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F7" w:rsidRDefault="00B15EEE">
      <w:pPr>
        <w:jc w:val="center"/>
      </w:pPr>
      <w:r>
        <w:rPr>
          <w:noProof/>
          <w:sz w:val="20"/>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0</wp:posOffset>
                </wp:positionV>
                <wp:extent cx="32004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0C" w:rsidRDefault="00F10083">
                            <w:pPr>
                              <w:pStyle w:val="Heading3"/>
                            </w:pPr>
                            <w:r>
                              <w:t xml:space="preserve">      </w:t>
                            </w:r>
                            <w:r w:rsidR="00332407">
                              <w:t>KaneComm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pt;margin-top:0;width:25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rVsAIAALk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" filled="f" stroked="f">
                <v:textbox>
                  <w:txbxContent>
                    <w:p w:rsidR="00224C0C" w:rsidRDefault="00F10083">
                      <w:pPr>
                        <w:pStyle w:val="Heading3"/>
                      </w:pPr>
                      <w:r>
                        <w:t xml:space="preserve">      </w:t>
                      </w:r>
                      <w:r w:rsidR="00332407">
                        <w:t>KaneComm</w:t>
                      </w:r>
                    </w:p>
                  </w:txbxContent>
                </v:textbox>
              </v:shape>
            </w:pict>
          </mc:Fallback>
        </mc:AlternateContent>
      </w:r>
    </w:p>
    <w:p w:rsidR="008D19F7" w:rsidRDefault="008D19F7">
      <w:pPr>
        <w:jc w:val="center"/>
      </w:pPr>
    </w:p>
    <w:p w:rsidR="008D19F7" w:rsidRDefault="008D19F7" w:rsidP="00F10083">
      <w:pPr>
        <w:jc w:val="right"/>
      </w:pPr>
    </w:p>
    <w:p w:rsidR="008D19F7" w:rsidRDefault="00332407" w:rsidP="00B01048">
      <w:pPr>
        <w:jc w:val="center"/>
        <w:rPr>
          <w:rFonts w:ascii="Arial" w:hAnsi="Arial" w:cs="Arial"/>
          <w:b/>
          <w:bCs/>
          <w:sz w:val="48"/>
          <w:szCs w:val="48"/>
        </w:rPr>
      </w:pPr>
      <w:r>
        <w:rPr>
          <w:noProof/>
        </w:rPr>
        <mc:AlternateContent>
          <mc:Choice Requires="wps">
            <w:drawing>
              <wp:anchor distT="0" distB="0" distL="114300" distR="114300" simplePos="0" relativeHeight="251656704" behindDoc="0" locked="0" layoutInCell="1" allowOverlap="1" wp14:anchorId="0303DF80" wp14:editId="46A1DBFC">
                <wp:simplePos x="0" y="0"/>
                <wp:positionH relativeFrom="column">
                  <wp:posOffset>3895725</wp:posOffset>
                </wp:positionH>
                <wp:positionV relativeFrom="paragraph">
                  <wp:posOffset>285750</wp:posOffset>
                </wp:positionV>
                <wp:extent cx="2762885" cy="781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0C" w:rsidRDefault="00332407" w:rsidP="00332407">
                            <w:pPr>
                              <w:jc w:val="center"/>
                              <w:rPr>
                                <w:rFonts w:ascii="Arial" w:hAnsi="Arial" w:cs="Arial"/>
                                <w:b/>
                                <w:sz w:val="18"/>
                              </w:rPr>
                            </w:pPr>
                            <w:r>
                              <w:rPr>
                                <w:rFonts w:ascii="Arial" w:hAnsi="Arial" w:cs="Arial"/>
                                <w:b/>
                                <w:sz w:val="18"/>
                              </w:rPr>
                              <w:t xml:space="preserve">Kane County </w:t>
                            </w:r>
                            <w:r w:rsidR="00224C0C">
                              <w:rPr>
                                <w:rFonts w:ascii="Arial" w:hAnsi="Arial" w:cs="Arial"/>
                                <w:b/>
                                <w:sz w:val="18"/>
                              </w:rPr>
                              <w:t>Government Center</w:t>
                            </w:r>
                          </w:p>
                          <w:p w:rsidR="00224C0C" w:rsidRPr="00F44F10" w:rsidRDefault="00224C0C" w:rsidP="00332407">
                            <w:pPr>
                              <w:jc w:val="center"/>
                              <w:rPr>
                                <w:rFonts w:ascii="Arial" w:hAnsi="Arial" w:cs="Arial"/>
                                <w:sz w:val="18"/>
                              </w:rPr>
                            </w:pPr>
                            <w:r w:rsidRPr="00F44F10">
                              <w:rPr>
                                <w:rFonts w:ascii="Arial" w:hAnsi="Arial" w:cs="Arial"/>
                                <w:sz w:val="18"/>
                              </w:rPr>
                              <w:t>7</w:t>
                            </w:r>
                            <w:r w:rsidR="00392A73">
                              <w:rPr>
                                <w:rFonts w:ascii="Arial" w:hAnsi="Arial" w:cs="Arial"/>
                                <w:sz w:val="18"/>
                              </w:rPr>
                              <w:t>19</w:t>
                            </w:r>
                            <w:r>
                              <w:rPr>
                                <w:rFonts w:ascii="Arial" w:hAnsi="Arial" w:cs="Arial"/>
                                <w:sz w:val="18"/>
                              </w:rPr>
                              <w:t xml:space="preserve"> Batavia Ave</w:t>
                            </w:r>
                            <w:r w:rsidR="00332407">
                              <w:rPr>
                                <w:rFonts w:ascii="Arial" w:hAnsi="Arial" w:cs="Arial"/>
                                <w:sz w:val="18"/>
                              </w:rPr>
                              <w:t>, Building C</w:t>
                            </w:r>
                          </w:p>
                          <w:p w:rsidR="00224C0C" w:rsidRPr="00F44F10" w:rsidRDefault="00392A73" w:rsidP="00392A73">
                            <w:pPr>
                              <w:rPr>
                                <w:rFonts w:ascii="Arial" w:hAnsi="Arial" w:cs="Arial"/>
                                <w:sz w:val="18"/>
                              </w:rPr>
                            </w:pPr>
                            <w:r>
                              <w:rPr>
                                <w:rFonts w:ascii="Arial" w:hAnsi="Arial" w:cs="Arial"/>
                                <w:sz w:val="18"/>
                              </w:rPr>
                              <w:t xml:space="preserve">                       </w:t>
                            </w:r>
                            <w:r w:rsidR="00224C0C" w:rsidRPr="00F44F10">
                              <w:rPr>
                                <w:rFonts w:ascii="Arial" w:hAnsi="Arial" w:cs="Arial"/>
                                <w:sz w:val="18"/>
                              </w:rPr>
                              <w:t>Geneva, Illinois 60134</w:t>
                            </w:r>
                          </w:p>
                          <w:p w:rsidR="00224C0C" w:rsidRPr="00F44F10" w:rsidRDefault="00224C0C" w:rsidP="00332407">
                            <w:pPr>
                              <w:jc w:val="center"/>
                              <w:rPr>
                                <w:rFonts w:ascii="Arial" w:hAnsi="Arial" w:cs="Arial"/>
                                <w:sz w:val="18"/>
                              </w:rPr>
                            </w:pPr>
                            <w:r w:rsidRPr="00F44F10">
                              <w:rPr>
                                <w:rFonts w:ascii="Arial" w:hAnsi="Arial" w:cs="Arial"/>
                                <w:sz w:val="18"/>
                              </w:rPr>
                              <w:t>Phone:</w:t>
                            </w:r>
                            <w:r w:rsidRPr="00F44F10">
                              <w:rPr>
                                <w:rFonts w:ascii="Arial" w:hAnsi="Arial" w:cs="Arial"/>
                                <w:sz w:val="18"/>
                              </w:rPr>
                              <w:tab/>
                              <w:t>(630) 232-8400</w:t>
                            </w:r>
                          </w:p>
                          <w:p w:rsidR="00224C0C" w:rsidRPr="00332407" w:rsidRDefault="00224C0C" w:rsidP="00332407">
                            <w:pPr>
                              <w:jc w:val="center"/>
                              <w:rPr>
                                <w:rFonts w:ascii="Arial" w:hAnsi="Arial" w:cs="Arial"/>
                                <w:sz w:val="18"/>
                              </w:rPr>
                            </w:pPr>
                            <w:r w:rsidRPr="00F44F10">
                              <w:rPr>
                                <w:rFonts w:ascii="Arial" w:hAnsi="Arial" w:cs="Arial"/>
                                <w:sz w:val="18"/>
                              </w:rPr>
                              <w:t>Fax:</w:t>
                            </w:r>
                            <w:r w:rsidRPr="00F44F10">
                              <w:rPr>
                                <w:rFonts w:ascii="Arial" w:hAnsi="Arial" w:cs="Arial"/>
                                <w:sz w:val="18"/>
                              </w:rPr>
                              <w:tab/>
                              <w:t>(630) 208-2047</w:t>
                            </w:r>
                          </w:p>
                          <w:p w:rsidR="00224C0C" w:rsidRDefault="00224C0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DF80" id="Text Box 2" o:spid="_x0000_s1027" type="#_x0000_t202" style="position:absolute;left:0;text-align:left;margin-left:306.75pt;margin-top:22.5pt;width:217.5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Mi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" filled="f" stroked="f">
                <v:textbox>
                  <w:txbxContent>
                    <w:p w:rsidR="00224C0C" w:rsidRDefault="00332407" w:rsidP="00332407">
                      <w:pPr>
                        <w:jc w:val="center"/>
                        <w:rPr>
                          <w:rFonts w:ascii="Arial" w:hAnsi="Arial" w:cs="Arial"/>
                          <w:b/>
                          <w:sz w:val="18"/>
                        </w:rPr>
                      </w:pPr>
                      <w:r>
                        <w:rPr>
                          <w:rFonts w:ascii="Arial" w:hAnsi="Arial" w:cs="Arial"/>
                          <w:b/>
                          <w:sz w:val="18"/>
                        </w:rPr>
                        <w:t xml:space="preserve">Kane County </w:t>
                      </w:r>
                      <w:r w:rsidR="00224C0C">
                        <w:rPr>
                          <w:rFonts w:ascii="Arial" w:hAnsi="Arial" w:cs="Arial"/>
                          <w:b/>
                          <w:sz w:val="18"/>
                        </w:rPr>
                        <w:t>Government Center</w:t>
                      </w:r>
                    </w:p>
                    <w:p w:rsidR="00224C0C" w:rsidRPr="00F44F10" w:rsidRDefault="00224C0C" w:rsidP="00332407">
                      <w:pPr>
                        <w:jc w:val="center"/>
                        <w:rPr>
                          <w:rFonts w:ascii="Arial" w:hAnsi="Arial" w:cs="Arial"/>
                          <w:sz w:val="18"/>
                        </w:rPr>
                      </w:pPr>
                      <w:r w:rsidRPr="00F44F10">
                        <w:rPr>
                          <w:rFonts w:ascii="Arial" w:hAnsi="Arial" w:cs="Arial"/>
                          <w:sz w:val="18"/>
                        </w:rPr>
                        <w:t>7</w:t>
                      </w:r>
                      <w:r w:rsidR="00392A73">
                        <w:rPr>
                          <w:rFonts w:ascii="Arial" w:hAnsi="Arial" w:cs="Arial"/>
                          <w:sz w:val="18"/>
                        </w:rPr>
                        <w:t>19</w:t>
                      </w:r>
                      <w:r>
                        <w:rPr>
                          <w:rFonts w:ascii="Arial" w:hAnsi="Arial" w:cs="Arial"/>
                          <w:sz w:val="18"/>
                        </w:rPr>
                        <w:t xml:space="preserve"> Batavia Ave</w:t>
                      </w:r>
                      <w:r w:rsidR="00332407">
                        <w:rPr>
                          <w:rFonts w:ascii="Arial" w:hAnsi="Arial" w:cs="Arial"/>
                          <w:sz w:val="18"/>
                        </w:rPr>
                        <w:t>, Building C</w:t>
                      </w:r>
                    </w:p>
                    <w:p w:rsidR="00224C0C" w:rsidRPr="00F44F10" w:rsidRDefault="00392A73" w:rsidP="00392A73">
                      <w:pPr>
                        <w:rPr>
                          <w:rFonts w:ascii="Arial" w:hAnsi="Arial" w:cs="Arial"/>
                          <w:sz w:val="18"/>
                        </w:rPr>
                      </w:pPr>
                      <w:r>
                        <w:rPr>
                          <w:rFonts w:ascii="Arial" w:hAnsi="Arial" w:cs="Arial"/>
                          <w:sz w:val="18"/>
                        </w:rPr>
                        <w:t xml:space="preserve">                       </w:t>
                      </w:r>
                      <w:r w:rsidR="00224C0C" w:rsidRPr="00F44F10">
                        <w:rPr>
                          <w:rFonts w:ascii="Arial" w:hAnsi="Arial" w:cs="Arial"/>
                          <w:sz w:val="18"/>
                        </w:rPr>
                        <w:t>Geneva, Illinois 60134</w:t>
                      </w:r>
                    </w:p>
                    <w:p w:rsidR="00224C0C" w:rsidRPr="00F44F10" w:rsidRDefault="00224C0C" w:rsidP="00332407">
                      <w:pPr>
                        <w:jc w:val="center"/>
                        <w:rPr>
                          <w:rFonts w:ascii="Arial" w:hAnsi="Arial" w:cs="Arial"/>
                          <w:sz w:val="18"/>
                        </w:rPr>
                      </w:pPr>
                      <w:r w:rsidRPr="00F44F10">
                        <w:rPr>
                          <w:rFonts w:ascii="Arial" w:hAnsi="Arial" w:cs="Arial"/>
                          <w:sz w:val="18"/>
                        </w:rPr>
                        <w:t>Phone:</w:t>
                      </w:r>
                      <w:r w:rsidRPr="00F44F10">
                        <w:rPr>
                          <w:rFonts w:ascii="Arial" w:hAnsi="Arial" w:cs="Arial"/>
                          <w:sz w:val="18"/>
                        </w:rPr>
                        <w:tab/>
                        <w:t>(630) 232-8400</w:t>
                      </w:r>
                    </w:p>
                    <w:p w:rsidR="00224C0C" w:rsidRPr="00332407" w:rsidRDefault="00224C0C" w:rsidP="00332407">
                      <w:pPr>
                        <w:jc w:val="center"/>
                        <w:rPr>
                          <w:rFonts w:ascii="Arial" w:hAnsi="Arial" w:cs="Arial"/>
                          <w:sz w:val="18"/>
                        </w:rPr>
                      </w:pPr>
                      <w:r w:rsidRPr="00F44F10">
                        <w:rPr>
                          <w:rFonts w:ascii="Arial" w:hAnsi="Arial" w:cs="Arial"/>
                          <w:sz w:val="18"/>
                        </w:rPr>
                        <w:t>Fax:</w:t>
                      </w:r>
                      <w:r w:rsidRPr="00F44F10">
                        <w:rPr>
                          <w:rFonts w:ascii="Arial" w:hAnsi="Arial" w:cs="Arial"/>
                          <w:sz w:val="18"/>
                        </w:rPr>
                        <w:tab/>
                        <w:t>(630) 208-2047</w:t>
                      </w:r>
                    </w:p>
                    <w:p w:rsidR="00224C0C" w:rsidRDefault="00224C0C">
                      <w:pPr>
                        <w:rPr>
                          <w:rFonts w:ascii="Arial" w:hAnsi="Arial" w:cs="Arial"/>
                          <w:sz w:val="18"/>
                        </w:rPr>
                      </w:pP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4E4AF851" wp14:editId="2D251784">
                <wp:simplePos x="0" y="0"/>
                <wp:positionH relativeFrom="column">
                  <wp:posOffset>171450</wp:posOffset>
                </wp:positionH>
                <wp:positionV relativeFrom="paragraph">
                  <wp:posOffset>428625</wp:posOffset>
                </wp:positionV>
                <wp:extent cx="2604135" cy="4476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C0C" w:rsidRPr="001A4E17" w:rsidRDefault="00224C0C" w:rsidP="00B55CCB">
                            <w:pPr>
                              <w:rPr>
                                <w:rFonts w:ascii="Arial" w:hAnsi="Arial" w:cs="Arial"/>
                                <w:b/>
                              </w:rPr>
                            </w:pPr>
                            <w:r w:rsidRPr="001A4E17">
                              <w:rPr>
                                <w:rFonts w:ascii="Arial" w:hAnsi="Arial" w:cs="Arial"/>
                                <w:b/>
                              </w:rPr>
                              <w:t>Kane County Emergency</w:t>
                            </w:r>
                          </w:p>
                          <w:p w:rsidR="00224C0C" w:rsidRPr="00332407" w:rsidRDefault="00332407">
                            <w:pPr>
                              <w:rPr>
                                <w:rFonts w:ascii="Arial" w:hAnsi="Arial" w:cs="Arial"/>
                                <w:b/>
                              </w:rPr>
                            </w:pPr>
                            <w:r>
                              <w:rPr>
                                <w:rFonts w:ascii="Arial" w:hAnsi="Arial" w:cs="Arial"/>
                                <w:b/>
                              </w:rPr>
                              <w:t>Communications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F851" id="Text Box 3" o:spid="_x0000_s1028" type="#_x0000_t202" style="position:absolute;left:0;text-align:left;margin-left:13.5pt;margin-top:33.75pt;width:205.0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Fz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" filled="f" stroked="f">
                <v:textbox>
                  <w:txbxContent>
                    <w:p w:rsidR="00224C0C" w:rsidRPr="001A4E17" w:rsidRDefault="00224C0C" w:rsidP="00B55CCB">
                      <w:pPr>
                        <w:rPr>
                          <w:rFonts w:ascii="Arial" w:hAnsi="Arial" w:cs="Arial"/>
                          <w:b/>
                        </w:rPr>
                      </w:pPr>
                      <w:r w:rsidRPr="001A4E17">
                        <w:rPr>
                          <w:rFonts w:ascii="Arial" w:hAnsi="Arial" w:cs="Arial"/>
                          <w:b/>
                        </w:rPr>
                        <w:t>Kane County Emergency</w:t>
                      </w:r>
                    </w:p>
                    <w:p w:rsidR="00224C0C" w:rsidRPr="00332407" w:rsidRDefault="00332407">
                      <w:pPr>
                        <w:rPr>
                          <w:rFonts w:ascii="Arial" w:hAnsi="Arial" w:cs="Arial"/>
                          <w:b/>
                        </w:rPr>
                      </w:pPr>
                      <w:r>
                        <w:rPr>
                          <w:rFonts w:ascii="Arial" w:hAnsi="Arial" w:cs="Arial"/>
                          <w:b/>
                        </w:rPr>
                        <w:t>Communications Center</w:t>
                      </w:r>
                    </w:p>
                  </w:txbxContent>
                </v:textbox>
              </v:shape>
            </w:pict>
          </mc:Fallback>
        </mc:AlternateContent>
      </w:r>
      <w:r w:rsidR="00BB5ADE">
        <w:rPr>
          <w:noProof/>
        </w:rPr>
        <w:drawing>
          <wp:inline distT="0" distB="0" distL="0" distR="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seal_blu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50045" cy="1350045"/>
                    </a:xfrm>
                    <a:prstGeom prst="rect">
                      <a:avLst/>
                    </a:prstGeom>
                    <a:noFill/>
                    <a:ln w="9525">
                      <a:noFill/>
                      <a:miter lim="800000"/>
                      <a:headEnd/>
                      <a:tailEnd/>
                    </a:ln>
                  </pic:spPr>
                </pic:pic>
              </a:graphicData>
            </a:graphic>
          </wp:inline>
        </w:drawing>
      </w:r>
    </w:p>
    <w:p w:rsidR="008D19F7" w:rsidRDefault="008D19F7">
      <w:pPr>
        <w:ind w:left="360"/>
      </w:pPr>
    </w:p>
    <w:p w:rsidR="000B6890" w:rsidRDefault="000B6890" w:rsidP="000B6890">
      <w:pPr>
        <w:pBdr>
          <w:top w:val="single" w:sz="12" w:space="1" w:color="auto"/>
          <w:bottom w:val="single" w:sz="12" w:space="1" w:color="auto"/>
        </w:pBdr>
        <w:ind w:left="360"/>
        <w:rPr>
          <w:rFonts w:ascii="Arial" w:hAnsi="Arial"/>
          <w:b/>
          <w:bCs/>
          <w:sz w:val="28"/>
          <w:szCs w:val="28"/>
        </w:rPr>
      </w:pPr>
    </w:p>
    <w:p w:rsidR="00AA2FB3" w:rsidRDefault="00AA2FB3" w:rsidP="00C3332E">
      <w:pPr>
        <w:ind w:firstLine="360"/>
        <w:jc w:val="center"/>
        <w:rPr>
          <w:rFonts w:ascii="Arial" w:hAnsi="Arial"/>
          <w:b/>
          <w:bCs/>
          <w:sz w:val="32"/>
          <w:szCs w:val="32"/>
        </w:rPr>
        <w:sectPr w:rsidR="00AA2FB3" w:rsidSect="00F10083">
          <w:footerReference w:type="even" r:id="rId8"/>
          <w:footerReference w:type="default" r:id="rId9"/>
          <w:pgSz w:w="12240" w:h="15840" w:code="1"/>
          <w:pgMar w:top="1440" w:right="1152" w:bottom="1440" w:left="720" w:header="720" w:footer="720" w:gutter="0"/>
          <w:cols w:space="720"/>
          <w:noEndnote/>
          <w:docGrid w:linePitch="360"/>
        </w:sectPr>
      </w:pPr>
    </w:p>
    <w:p w:rsidR="00C3332E" w:rsidRPr="00B04767" w:rsidRDefault="00C3332E" w:rsidP="00B04767">
      <w:pPr>
        <w:ind w:firstLine="360"/>
        <w:jc w:val="center"/>
        <w:rPr>
          <w:rFonts w:ascii="Arial" w:hAnsi="Arial"/>
          <w:b/>
          <w:bCs/>
        </w:rPr>
      </w:pPr>
    </w:p>
    <w:p w:rsidR="00F10083" w:rsidRPr="00E779B4" w:rsidRDefault="00F10083" w:rsidP="00F10083">
      <w:pPr>
        <w:pStyle w:val="Heading1"/>
        <w:tabs>
          <w:tab w:val="left" w:pos="3675"/>
        </w:tabs>
        <w:jc w:val="center"/>
        <w:rPr>
          <w:sz w:val="24"/>
        </w:rPr>
      </w:pPr>
      <w:r w:rsidRPr="00E779B4">
        <w:rPr>
          <w:sz w:val="24"/>
        </w:rPr>
        <w:t>JOB ADDENDUM</w:t>
      </w:r>
    </w:p>
    <w:p w:rsidR="00F10083" w:rsidRPr="00E779B4" w:rsidRDefault="001F6E8E" w:rsidP="00F10083">
      <w:pPr>
        <w:pStyle w:val="Heading1"/>
        <w:jc w:val="center"/>
        <w:rPr>
          <w:sz w:val="24"/>
        </w:rPr>
      </w:pPr>
      <w:r>
        <w:rPr>
          <w:sz w:val="24"/>
        </w:rPr>
        <w:t>January 16, 2024</w:t>
      </w:r>
    </w:p>
    <w:p w:rsidR="00F10083" w:rsidRPr="00E779B4" w:rsidRDefault="00F10083" w:rsidP="00F10083">
      <w:pPr>
        <w:pStyle w:val="Heading1"/>
        <w:rPr>
          <w:sz w:val="24"/>
        </w:rPr>
      </w:pPr>
    </w:p>
    <w:p w:rsidR="00F10083" w:rsidRPr="009C67A7" w:rsidRDefault="00F10083" w:rsidP="00F10083">
      <w:pPr>
        <w:pStyle w:val="Heading1"/>
        <w:jc w:val="center"/>
        <w:rPr>
          <w:sz w:val="28"/>
          <w:szCs w:val="28"/>
        </w:rPr>
      </w:pPr>
      <w:r w:rsidRPr="009C67A7">
        <w:rPr>
          <w:sz w:val="28"/>
          <w:szCs w:val="28"/>
        </w:rPr>
        <w:t>KaneComm (Kane County Emergency Communications)</w:t>
      </w:r>
    </w:p>
    <w:p w:rsidR="00F10083" w:rsidRPr="00E779B4" w:rsidRDefault="00F10083" w:rsidP="00F10083"/>
    <w:p w:rsidR="00F10083" w:rsidRDefault="00F10083" w:rsidP="00F10083">
      <w:pPr>
        <w:jc w:val="center"/>
        <w:rPr>
          <w:rFonts w:ascii="Arial" w:hAnsi="Arial" w:cs="Arial"/>
          <w:b/>
          <w:sz w:val="22"/>
          <w:szCs w:val="22"/>
        </w:rPr>
      </w:pPr>
      <w:r w:rsidRPr="00E779B4">
        <w:rPr>
          <w:rFonts w:ascii="Arial" w:hAnsi="Arial" w:cs="Arial"/>
          <w:b/>
          <w:sz w:val="32"/>
          <w:szCs w:val="32"/>
        </w:rPr>
        <w:t xml:space="preserve">9-1-1 </w:t>
      </w:r>
      <w:r w:rsidR="008F3002">
        <w:rPr>
          <w:rFonts w:ascii="Arial" w:hAnsi="Arial" w:cs="Arial"/>
          <w:b/>
          <w:sz w:val="32"/>
          <w:szCs w:val="32"/>
        </w:rPr>
        <w:t>Telecommunicator</w:t>
      </w:r>
      <w:r w:rsidRPr="00E779B4">
        <w:rPr>
          <w:rFonts w:ascii="Arial" w:hAnsi="Arial" w:cs="Arial"/>
          <w:b/>
          <w:sz w:val="32"/>
          <w:szCs w:val="32"/>
        </w:rPr>
        <w:t xml:space="preserve"> </w:t>
      </w:r>
      <w:r w:rsidRPr="00E779B4">
        <w:rPr>
          <w:rFonts w:ascii="Arial" w:hAnsi="Arial" w:cs="Arial"/>
          <w:b/>
          <w:sz w:val="22"/>
          <w:szCs w:val="22"/>
        </w:rPr>
        <w:t>(40 Hours / Week)</w:t>
      </w:r>
    </w:p>
    <w:p w:rsidR="00930264" w:rsidRPr="00930264" w:rsidRDefault="00930264" w:rsidP="00F10083">
      <w:pPr>
        <w:jc w:val="center"/>
        <w:rPr>
          <w:rFonts w:ascii="Arial" w:hAnsi="Arial" w:cs="Arial"/>
        </w:rPr>
      </w:pPr>
      <w:r w:rsidRPr="00930264">
        <w:rPr>
          <w:rFonts w:ascii="Arial" w:hAnsi="Arial" w:cs="Arial"/>
        </w:rPr>
        <w:t>S</w:t>
      </w:r>
      <w:r w:rsidR="001F6E8E">
        <w:rPr>
          <w:rFonts w:ascii="Arial" w:hAnsi="Arial" w:cs="Arial"/>
        </w:rPr>
        <w:t>alary while in Training: $55,682</w:t>
      </w:r>
    </w:p>
    <w:p w:rsidR="00F10083" w:rsidRDefault="00F10083" w:rsidP="00F10083">
      <w:pPr>
        <w:jc w:val="center"/>
        <w:rPr>
          <w:rFonts w:ascii="Arial" w:hAnsi="Arial" w:cs="Arial"/>
          <w:b/>
          <w:bCs/>
        </w:rPr>
      </w:pPr>
    </w:p>
    <w:p w:rsidR="008F3002" w:rsidRPr="00E779B4" w:rsidRDefault="008F3002" w:rsidP="00F10083">
      <w:pPr>
        <w:jc w:val="center"/>
        <w:rPr>
          <w:rFonts w:ascii="Arial" w:hAnsi="Arial" w:cs="Arial"/>
          <w:b/>
          <w:bCs/>
        </w:rPr>
      </w:pPr>
    </w:p>
    <w:p w:rsidR="008F3002" w:rsidRPr="008F3002" w:rsidRDefault="008F3002" w:rsidP="008F3002">
      <w:pPr>
        <w:pStyle w:val="BodyText"/>
        <w:rPr>
          <w:rFonts w:ascii="Arial" w:hAnsi="Arial" w:cs="Arial"/>
          <w:b w:val="0"/>
          <w:sz w:val="22"/>
          <w:szCs w:val="22"/>
        </w:rPr>
      </w:pPr>
      <w:r w:rsidRPr="008F3002">
        <w:rPr>
          <w:rFonts w:ascii="Arial" w:hAnsi="Arial" w:cs="Arial"/>
          <w:b w:val="0"/>
          <w:sz w:val="22"/>
          <w:szCs w:val="22"/>
        </w:rPr>
        <w:t>KaneComm is a multi-jurisdictional dispatch center responsible for the dispatch services for nine police departments and seven fire departments located in Kane County.  KaneComm is staffed with 15 Telecommunicators and t</w:t>
      </w:r>
      <w:r w:rsidR="001F6E8E">
        <w:rPr>
          <w:rFonts w:ascii="Arial" w:hAnsi="Arial" w:cs="Arial"/>
          <w:b w:val="0"/>
          <w:sz w:val="22"/>
          <w:szCs w:val="22"/>
        </w:rPr>
        <w:t>hree Shift Supervisors.  In 2023</w:t>
      </w:r>
      <w:r w:rsidR="00F00ED0">
        <w:rPr>
          <w:rFonts w:ascii="Arial" w:hAnsi="Arial" w:cs="Arial"/>
          <w:b w:val="0"/>
          <w:sz w:val="22"/>
          <w:szCs w:val="22"/>
        </w:rPr>
        <w:t xml:space="preserve">, KaneComm answered </w:t>
      </w:r>
      <w:r w:rsidR="00891DA0">
        <w:rPr>
          <w:rFonts w:ascii="Arial" w:hAnsi="Arial" w:cs="Arial"/>
          <w:b w:val="0"/>
          <w:sz w:val="22"/>
          <w:szCs w:val="22"/>
        </w:rPr>
        <w:t>1</w:t>
      </w:r>
      <w:r w:rsidR="001F6E8E">
        <w:rPr>
          <w:rFonts w:ascii="Arial" w:hAnsi="Arial" w:cs="Arial"/>
          <w:b w:val="0"/>
          <w:sz w:val="22"/>
          <w:szCs w:val="22"/>
        </w:rPr>
        <w:t>18,809</w:t>
      </w:r>
      <w:r w:rsidR="00891DA0">
        <w:rPr>
          <w:rFonts w:ascii="Arial" w:hAnsi="Arial" w:cs="Arial"/>
          <w:b w:val="0"/>
          <w:sz w:val="22"/>
          <w:szCs w:val="22"/>
        </w:rPr>
        <w:t xml:space="preserve"> </w:t>
      </w:r>
      <w:r w:rsidRPr="008F3002">
        <w:rPr>
          <w:rFonts w:ascii="Arial" w:hAnsi="Arial" w:cs="Arial"/>
          <w:b w:val="0"/>
          <w:sz w:val="22"/>
          <w:szCs w:val="22"/>
        </w:rPr>
        <w:t xml:space="preserve">emergency and non-emergency </w:t>
      </w:r>
      <w:r w:rsidR="00F00ED0">
        <w:rPr>
          <w:rFonts w:ascii="Arial" w:hAnsi="Arial" w:cs="Arial"/>
          <w:b w:val="0"/>
          <w:sz w:val="22"/>
          <w:szCs w:val="22"/>
        </w:rPr>
        <w:t xml:space="preserve">telephone calls and dispatched </w:t>
      </w:r>
      <w:r w:rsidR="001F6E8E">
        <w:rPr>
          <w:rFonts w:ascii="Arial" w:hAnsi="Arial" w:cs="Arial"/>
          <w:b w:val="0"/>
          <w:sz w:val="22"/>
          <w:szCs w:val="22"/>
        </w:rPr>
        <w:t>83,261</w:t>
      </w:r>
      <w:r w:rsidRPr="008F3002">
        <w:rPr>
          <w:rFonts w:ascii="Arial" w:hAnsi="Arial" w:cs="Arial"/>
          <w:b w:val="0"/>
          <w:sz w:val="22"/>
          <w:szCs w:val="22"/>
        </w:rPr>
        <w:t xml:space="preserve"> calls for service.</w:t>
      </w:r>
    </w:p>
    <w:p w:rsidR="008F3002" w:rsidRDefault="008F3002" w:rsidP="008F3002">
      <w:pPr>
        <w:pStyle w:val="BodyText"/>
        <w:rPr>
          <w:rFonts w:ascii="Arial" w:hAnsi="Arial" w:cs="Arial"/>
          <w:sz w:val="22"/>
          <w:szCs w:val="22"/>
        </w:rPr>
      </w:pPr>
    </w:p>
    <w:p w:rsidR="008F3002" w:rsidRPr="008F3002" w:rsidRDefault="008F3002" w:rsidP="008F3002">
      <w:pPr>
        <w:pStyle w:val="BodyText"/>
        <w:rPr>
          <w:rFonts w:ascii="Arial" w:hAnsi="Arial" w:cs="Arial"/>
          <w:sz w:val="22"/>
          <w:szCs w:val="22"/>
        </w:rPr>
      </w:pPr>
    </w:p>
    <w:p w:rsidR="008F3002" w:rsidRPr="008F3002" w:rsidRDefault="008F3002" w:rsidP="008F3002">
      <w:pPr>
        <w:pStyle w:val="BodyText"/>
        <w:rPr>
          <w:rFonts w:ascii="Arial" w:hAnsi="Arial" w:cs="Arial"/>
          <w:sz w:val="22"/>
          <w:szCs w:val="22"/>
        </w:rPr>
      </w:pPr>
      <w:r w:rsidRPr="008F3002">
        <w:rPr>
          <w:rFonts w:ascii="Arial" w:hAnsi="Arial" w:cs="Arial"/>
          <w:sz w:val="22"/>
          <w:szCs w:val="22"/>
        </w:rPr>
        <w:t>KaneComm is a 24 hour, 7 days a week operation and all applicants must have the ability to work any shift, including weekends and holidays.</w:t>
      </w:r>
    </w:p>
    <w:p w:rsidR="008F3002" w:rsidRPr="008F3002" w:rsidRDefault="008F3002" w:rsidP="008F3002">
      <w:pPr>
        <w:pStyle w:val="BodyText"/>
        <w:rPr>
          <w:rFonts w:ascii="Arial" w:hAnsi="Arial" w:cs="Arial"/>
          <w:sz w:val="22"/>
          <w:szCs w:val="22"/>
        </w:rPr>
      </w:pPr>
    </w:p>
    <w:p w:rsidR="008F3002" w:rsidRDefault="008F3002" w:rsidP="008F3002">
      <w:pPr>
        <w:rPr>
          <w:rFonts w:ascii="Arial" w:hAnsi="Arial" w:cs="Arial"/>
          <w:b/>
          <w:bCs/>
          <w:sz w:val="22"/>
          <w:szCs w:val="22"/>
        </w:rPr>
      </w:pPr>
    </w:p>
    <w:p w:rsidR="008F3002" w:rsidRPr="008F3002" w:rsidRDefault="008F3002" w:rsidP="008F3002">
      <w:pPr>
        <w:rPr>
          <w:rFonts w:ascii="Arial" w:hAnsi="Arial" w:cs="Arial"/>
          <w:b/>
          <w:bCs/>
          <w:sz w:val="22"/>
          <w:szCs w:val="22"/>
        </w:rPr>
      </w:pPr>
      <w:r w:rsidRPr="008F3002">
        <w:rPr>
          <w:rFonts w:ascii="Arial" w:hAnsi="Arial" w:cs="Arial"/>
          <w:b/>
          <w:bCs/>
          <w:sz w:val="22"/>
          <w:szCs w:val="22"/>
        </w:rPr>
        <w:t>Job Summary</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 xml:space="preserve">Responsible for ensuring the prompt answer of incoming emergency and non-emergency phone calls.  Further responsible for the timely and efficient dispatch of requests for police, fire and emergency medical services. Monitors a variety of radio frequencies and serves as a vital link between the citizens of Kane County and the public safety agencies devoted to protecting them. </w:t>
      </w:r>
    </w:p>
    <w:p w:rsidR="008F3002" w:rsidRPr="008F3002" w:rsidRDefault="008F3002" w:rsidP="008F3002">
      <w:pPr>
        <w:rPr>
          <w:rFonts w:ascii="Arial" w:hAnsi="Arial" w:cs="Arial"/>
          <w:sz w:val="22"/>
          <w:szCs w:val="22"/>
        </w:rPr>
      </w:pPr>
    </w:p>
    <w:p w:rsidR="008F3002" w:rsidRDefault="008F3002" w:rsidP="008F3002">
      <w:pPr>
        <w:rPr>
          <w:rFonts w:ascii="Arial" w:hAnsi="Arial" w:cs="Arial"/>
          <w:b/>
          <w:bCs/>
          <w:sz w:val="22"/>
          <w:szCs w:val="22"/>
        </w:rPr>
      </w:pPr>
    </w:p>
    <w:p w:rsidR="008F3002" w:rsidRPr="008F3002" w:rsidRDefault="008F3002" w:rsidP="008F3002">
      <w:pPr>
        <w:rPr>
          <w:rFonts w:ascii="Arial" w:hAnsi="Arial" w:cs="Arial"/>
          <w:sz w:val="22"/>
          <w:szCs w:val="22"/>
        </w:rPr>
      </w:pPr>
      <w:r w:rsidRPr="008F3002">
        <w:rPr>
          <w:rFonts w:ascii="Arial" w:hAnsi="Arial" w:cs="Arial"/>
          <w:b/>
          <w:bCs/>
          <w:sz w:val="22"/>
          <w:szCs w:val="22"/>
        </w:rPr>
        <w:t>Essential Job Functions</w:t>
      </w:r>
      <w:r w:rsidRPr="008F3002">
        <w:rPr>
          <w:rFonts w:ascii="Arial" w:hAnsi="Arial" w:cs="Arial"/>
          <w:sz w:val="22"/>
          <w:szCs w:val="22"/>
        </w:rPr>
        <w:t xml:space="preserve"> </w:t>
      </w:r>
    </w:p>
    <w:p w:rsidR="008F3002" w:rsidRPr="008F3002" w:rsidRDefault="008F3002" w:rsidP="008F3002">
      <w:pPr>
        <w:spacing w:after="58"/>
        <w:rPr>
          <w:rFonts w:ascii="Arial" w:hAnsi="Arial" w:cs="Arial"/>
          <w:sz w:val="22"/>
          <w:szCs w:val="22"/>
        </w:rPr>
      </w:pPr>
    </w:p>
    <w:p w:rsidR="008F3002" w:rsidRPr="008F3002" w:rsidRDefault="008F3002" w:rsidP="008F3002">
      <w:pPr>
        <w:spacing w:after="58"/>
        <w:rPr>
          <w:rFonts w:ascii="Arial" w:hAnsi="Arial" w:cs="Arial"/>
          <w:sz w:val="22"/>
          <w:szCs w:val="22"/>
        </w:rPr>
      </w:pPr>
      <w:r w:rsidRPr="008F3002">
        <w:rPr>
          <w:rFonts w:ascii="Arial" w:hAnsi="Arial" w:cs="Arial"/>
          <w:sz w:val="22"/>
          <w:szCs w:val="22"/>
        </w:rPr>
        <w:t>Will receive and process calls for service for police, fire and medical requests in accordance with standard operating procedures.</w:t>
      </w:r>
    </w:p>
    <w:p w:rsidR="008F3002" w:rsidRPr="008F3002" w:rsidRDefault="008F3002" w:rsidP="008F3002">
      <w:pPr>
        <w:spacing w:after="58"/>
        <w:rPr>
          <w:rFonts w:ascii="Arial" w:hAnsi="Arial" w:cs="Arial"/>
          <w:sz w:val="22"/>
          <w:szCs w:val="22"/>
        </w:rPr>
      </w:pPr>
    </w:p>
    <w:p w:rsidR="008F3002" w:rsidRPr="008F3002" w:rsidRDefault="008F3002" w:rsidP="008F3002">
      <w:pPr>
        <w:spacing w:after="58"/>
        <w:rPr>
          <w:rFonts w:ascii="Arial" w:hAnsi="Arial" w:cs="Arial"/>
          <w:sz w:val="22"/>
          <w:szCs w:val="22"/>
        </w:rPr>
      </w:pPr>
      <w:r w:rsidRPr="008F3002">
        <w:rPr>
          <w:rFonts w:ascii="Arial" w:hAnsi="Arial" w:cs="Arial"/>
          <w:sz w:val="22"/>
          <w:szCs w:val="22"/>
        </w:rPr>
        <w:lastRenderedPageBreak/>
        <w:t>Will obtain, document and relay all required and pertinent information in the Computer Aided Dispatch system as well as responding units.</w:t>
      </w:r>
    </w:p>
    <w:p w:rsidR="008F3002" w:rsidRPr="008F3002" w:rsidRDefault="008F3002" w:rsidP="008F3002">
      <w:pPr>
        <w:spacing w:after="58"/>
        <w:rPr>
          <w:rFonts w:ascii="Arial" w:hAnsi="Arial" w:cs="Arial"/>
          <w:sz w:val="22"/>
          <w:szCs w:val="22"/>
        </w:rPr>
      </w:pPr>
    </w:p>
    <w:p w:rsidR="008F3002" w:rsidRPr="008F3002" w:rsidRDefault="008F3002" w:rsidP="008F3002">
      <w:pPr>
        <w:spacing w:after="58"/>
        <w:rPr>
          <w:rFonts w:ascii="Arial" w:hAnsi="Arial" w:cs="Arial"/>
          <w:sz w:val="22"/>
          <w:szCs w:val="22"/>
        </w:rPr>
      </w:pPr>
      <w:r w:rsidRPr="008F3002">
        <w:rPr>
          <w:rFonts w:ascii="Arial" w:hAnsi="Arial" w:cs="Arial"/>
          <w:sz w:val="22"/>
          <w:szCs w:val="22"/>
        </w:rPr>
        <w:t>Will use resources to efficiently dispatch the appropriate jurisdiction and discipline to the call for service.</w:t>
      </w:r>
    </w:p>
    <w:p w:rsidR="008F3002" w:rsidRPr="008F3002" w:rsidRDefault="008F3002" w:rsidP="008F3002">
      <w:pPr>
        <w:spacing w:after="58"/>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 xml:space="preserve">Will provide pre-arrival medical instructions to callers in accordance with Emergency Medical Dispatch guidelines.  </w:t>
      </w:r>
    </w:p>
    <w:p w:rsidR="008F3002" w:rsidRPr="008F3002" w:rsidRDefault="008F3002" w:rsidP="008F3002">
      <w:pPr>
        <w:spacing w:after="58"/>
        <w:rPr>
          <w:rFonts w:ascii="Arial" w:hAnsi="Arial" w:cs="Arial"/>
          <w:sz w:val="22"/>
          <w:szCs w:val="22"/>
        </w:rPr>
      </w:pPr>
    </w:p>
    <w:p w:rsidR="008F3002" w:rsidRPr="008F3002" w:rsidRDefault="008F3002" w:rsidP="008F3002">
      <w:pPr>
        <w:spacing w:after="58"/>
        <w:rPr>
          <w:rFonts w:ascii="Arial" w:hAnsi="Arial" w:cs="Arial"/>
          <w:sz w:val="22"/>
          <w:szCs w:val="22"/>
        </w:rPr>
      </w:pPr>
      <w:r w:rsidRPr="008F3002">
        <w:rPr>
          <w:rFonts w:ascii="Arial" w:hAnsi="Arial" w:cs="Arial"/>
          <w:sz w:val="22"/>
          <w:szCs w:val="22"/>
        </w:rPr>
        <w:t xml:space="preserve">Will monitor all required radio frequencies and will complete all necessary actions based on that radio traffic.  </w:t>
      </w:r>
    </w:p>
    <w:p w:rsidR="008F3002" w:rsidRPr="008F3002" w:rsidRDefault="008F3002" w:rsidP="008F3002">
      <w:pPr>
        <w:spacing w:after="58"/>
        <w:rPr>
          <w:rFonts w:ascii="Arial" w:hAnsi="Arial" w:cs="Arial"/>
          <w:sz w:val="22"/>
          <w:szCs w:val="22"/>
        </w:rPr>
      </w:pPr>
    </w:p>
    <w:p w:rsidR="008F3002" w:rsidRPr="008F3002" w:rsidRDefault="008F3002" w:rsidP="008F3002">
      <w:pPr>
        <w:spacing w:after="58"/>
        <w:rPr>
          <w:rFonts w:ascii="Arial" w:hAnsi="Arial" w:cs="Arial"/>
          <w:sz w:val="22"/>
          <w:szCs w:val="22"/>
        </w:rPr>
      </w:pPr>
      <w:r w:rsidRPr="008F3002">
        <w:rPr>
          <w:rFonts w:ascii="Arial" w:hAnsi="Arial" w:cs="Arial"/>
          <w:sz w:val="22"/>
          <w:szCs w:val="22"/>
        </w:rPr>
        <w:t>Will comply with Kane County Emergency Communications standard operating procedures and all lawful orders of superiors.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Will perform all job tasks effectively in a professional and courteous manner under varying levels of stress and activity.</w:t>
      </w:r>
    </w:p>
    <w:p w:rsidR="008F3002" w:rsidRPr="008F3002" w:rsidRDefault="008F3002" w:rsidP="008F3002">
      <w:pPr>
        <w:spacing w:after="58"/>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 xml:space="preserve">Will work various assigned hours and shifts as required for continuous operation of the division. </w:t>
      </w:r>
    </w:p>
    <w:p w:rsidR="008F3002" w:rsidRPr="008F3002" w:rsidRDefault="008F3002" w:rsidP="008F3002">
      <w:pPr>
        <w:spacing w:after="58"/>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Will use self-directed work time in an efficient manner, consistent with the mission statement and core values, under minimal supervision.</w:t>
      </w:r>
    </w:p>
    <w:p w:rsidR="008F3002" w:rsidRPr="008F3002" w:rsidRDefault="008F3002" w:rsidP="008F3002">
      <w:pPr>
        <w:spacing w:after="58"/>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Will remain alert to the conditions within the dispatch center and be aware and responsive to co-workers.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Will have working knowledge of and ability to operate all necessary dispatch equipment and software.</w:t>
      </w:r>
    </w:p>
    <w:p w:rsidR="008F3002" w:rsidRPr="008F3002" w:rsidRDefault="008F3002" w:rsidP="008F3002">
      <w:pPr>
        <w:rPr>
          <w:rFonts w:ascii="Arial" w:hAnsi="Arial" w:cs="Arial"/>
          <w:sz w:val="22"/>
          <w:szCs w:val="22"/>
        </w:rPr>
      </w:pPr>
      <w:r w:rsidRPr="008F3002">
        <w:rPr>
          <w:rFonts w:ascii="Arial" w:hAnsi="Arial" w:cs="Arial"/>
          <w:sz w:val="22"/>
          <w:szCs w:val="22"/>
        </w:rPr>
        <w:t xml:space="preserve"> </w:t>
      </w:r>
    </w:p>
    <w:p w:rsidR="008F3002" w:rsidRPr="008F3002" w:rsidRDefault="008F3002" w:rsidP="008F3002">
      <w:pPr>
        <w:rPr>
          <w:rFonts w:ascii="Arial" w:hAnsi="Arial" w:cs="Arial"/>
          <w:sz w:val="22"/>
          <w:szCs w:val="22"/>
        </w:rPr>
      </w:pPr>
      <w:r w:rsidRPr="008F3002">
        <w:rPr>
          <w:rFonts w:ascii="Arial" w:hAnsi="Arial" w:cs="Arial"/>
          <w:sz w:val="22"/>
          <w:szCs w:val="22"/>
        </w:rPr>
        <w:t>Will apprise the Communications Shift Supervisor of any personnel or equipment issues.</w:t>
      </w:r>
    </w:p>
    <w:p w:rsidR="008F3002" w:rsidRPr="008F3002" w:rsidRDefault="008F3002" w:rsidP="008F3002">
      <w:pPr>
        <w:spacing w:after="58"/>
        <w:rPr>
          <w:rFonts w:ascii="Arial" w:hAnsi="Arial" w:cs="Arial"/>
          <w:sz w:val="22"/>
          <w:szCs w:val="22"/>
        </w:rPr>
      </w:pPr>
    </w:p>
    <w:p w:rsidR="008F3002" w:rsidRPr="008F3002" w:rsidRDefault="008F3002" w:rsidP="008F3002">
      <w:pPr>
        <w:jc w:val="both"/>
        <w:rPr>
          <w:rFonts w:ascii="Arial" w:hAnsi="Arial" w:cs="Arial"/>
          <w:spacing w:val="-2"/>
          <w:sz w:val="22"/>
          <w:szCs w:val="22"/>
        </w:rPr>
      </w:pPr>
      <w:r w:rsidRPr="008F3002">
        <w:rPr>
          <w:rFonts w:ascii="Arial" w:hAnsi="Arial" w:cs="Arial"/>
          <w:sz w:val="22"/>
          <w:szCs w:val="22"/>
        </w:rPr>
        <w:t xml:space="preserve">Will complete and maintain all required testing, training, and certifications.   </w:t>
      </w:r>
    </w:p>
    <w:p w:rsidR="008F3002" w:rsidRPr="008F3002" w:rsidRDefault="008F3002" w:rsidP="008F3002">
      <w:pPr>
        <w:jc w:val="both"/>
        <w:rPr>
          <w:rFonts w:ascii="Arial" w:hAnsi="Arial" w:cs="Arial"/>
          <w:spacing w:val="-2"/>
          <w:sz w:val="22"/>
          <w:szCs w:val="22"/>
        </w:rPr>
      </w:pPr>
    </w:p>
    <w:p w:rsidR="008F3002" w:rsidRPr="008F3002" w:rsidRDefault="008F3002" w:rsidP="008F3002">
      <w:pPr>
        <w:jc w:val="both"/>
        <w:rPr>
          <w:rFonts w:ascii="Arial" w:hAnsi="Arial" w:cs="Arial"/>
          <w:sz w:val="22"/>
          <w:szCs w:val="22"/>
        </w:rPr>
      </w:pPr>
      <w:r w:rsidRPr="008F3002">
        <w:rPr>
          <w:rFonts w:ascii="Arial" w:hAnsi="Arial" w:cs="Arial"/>
          <w:sz w:val="22"/>
          <w:szCs w:val="22"/>
        </w:rPr>
        <w:t>Will seek to improve professional knowledge, skills, and development.</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Will represent the County with dignity, integrity, and a spirit of cooperation in all relationships with staff and the public.</w:t>
      </w:r>
    </w:p>
    <w:p w:rsidR="008F3002" w:rsidRPr="008F3002" w:rsidRDefault="008F3002" w:rsidP="008F3002">
      <w:pPr>
        <w:jc w:val="both"/>
        <w:rPr>
          <w:rFonts w:ascii="Arial" w:hAnsi="Arial" w:cs="Arial"/>
          <w:sz w:val="22"/>
          <w:szCs w:val="22"/>
        </w:rPr>
      </w:pPr>
    </w:p>
    <w:p w:rsidR="008F3002" w:rsidRPr="008F3002" w:rsidRDefault="008F3002" w:rsidP="008F3002">
      <w:pPr>
        <w:jc w:val="both"/>
        <w:rPr>
          <w:rFonts w:ascii="Arial" w:hAnsi="Arial" w:cs="Arial"/>
          <w:sz w:val="22"/>
          <w:szCs w:val="22"/>
        </w:rPr>
      </w:pPr>
      <w:r w:rsidRPr="008F3002">
        <w:rPr>
          <w:rFonts w:ascii="Arial" w:hAnsi="Arial" w:cs="Arial"/>
          <w:sz w:val="22"/>
          <w:szCs w:val="22"/>
        </w:rPr>
        <w:t>Performs other related duties as assigned.</w:t>
      </w:r>
    </w:p>
    <w:p w:rsidR="008F3002" w:rsidRPr="008F3002" w:rsidRDefault="008F3002" w:rsidP="004F365D">
      <w:pPr>
        <w:rPr>
          <w:rFonts w:ascii="Arial" w:hAnsi="Arial" w:cs="Arial"/>
          <w:sz w:val="22"/>
          <w:szCs w:val="22"/>
        </w:rPr>
      </w:pPr>
    </w:p>
    <w:p w:rsidR="008F3002" w:rsidRPr="008F3002" w:rsidRDefault="008F3002" w:rsidP="008F3002">
      <w:pPr>
        <w:rPr>
          <w:rFonts w:ascii="Arial" w:hAnsi="Arial" w:cs="Arial"/>
          <w:b/>
          <w:sz w:val="22"/>
          <w:szCs w:val="22"/>
        </w:rPr>
      </w:pPr>
      <w:r w:rsidRPr="008F3002">
        <w:rPr>
          <w:rFonts w:ascii="Arial" w:hAnsi="Arial" w:cs="Arial"/>
          <w:b/>
          <w:bCs/>
          <w:sz w:val="22"/>
          <w:szCs w:val="22"/>
        </w:rPr>
        <w:t>Material and Equipment Used</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Computer</w:t>
      </w:r>
      <w:r w:rsidRPr="008F3002">
        <w:rPr>
          <w:rFonts w:ascii="Arial" w:hAnsi="Arial" w:cs="Arial"/>
          <w:sz w:val="22"/>
          <w:szCs w:val="22"/>
        </w:rPr>
        <w:tab/>
      </w:r>
      <w:r w:rsidRPr="008F3002">
        <w:rPr>
          <w:rFonts w:ascii="Arial" w:hAnsi="Arial" w:cs="Arial"/>
          <w:sz w:val="22"/>
          <w:szCs w:val="22"/>
        </w:rPr>
        <w:tab/>
        <w:t xml:space="preserve">General </w:t>
      </w:r>
      <w:r w:rsidR="004F365D" w:rsidRPr="008F3002">
        <w:rPr>
          <w:rFonts w:ascii="Arial" w:hAnsi="Arial" w:cs="Arial"/>
          <w:sz w:val="22"/>
          <w:szCs w:val="22"/>
        </w:rPr>
        <w:t>Office</w:t>
      </w:r>
      <w:r w:rsidRPr="008F3002">
        <w:rPr>
          <w:rFonts w:ascii="Arial" w:hAnsi="Arial" w:cs="Arial"/>
          <w:sz w:val="22"/>
          <w:szCs w:val="22"/>
        </w:rPr>
        <w:t xml:space="preserve"> equipment</w:t>
      </w:r>
      <w:r w:rsidRPr="008F3002">
        <w:rPr>
          <w:rFonts w:ascii="Arial" w:hAnsi="Arial" w:cs="Arial"/>
          <w:sz w:val="22"/>
          <w:szCs w:val="22"/>
        </w:rPr>
        <w:tab/>
      </w:r>
      <w:r w:rsidRPr="008F3002">
        <w:rPr>
          <w:rFonts w:ascii="Arial" w:hAnsi="Arial" w:cs="Arial"/>
          <w:sz w:val="22"/>
          <w:szCs w:val="22"/>
        </w:rPr>
        <w:tab/>
      </w:r>
      <w:r w:rsidRPr="008F3002">
        <w:rPr>
          <w:rFonts w:ascii="Arial" w:hAnsi="Arial" w:cs="Arial"/>
          <w:sz w:val="22"/>
          <w:szCs w:val="22"/>
        </w:rPr>
        <w:tab/>
        <w:t>Computer Aided Dispatch System</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Radio equipment</w:t>
      </w:r>
      <w:r w:rsidRPr="008F3002">
        <w:rPr>
          <w:rFonts w:ascii="Arial" w:hAnsi="Arial" w:cs="Arial"/>
          <w:sz w:val="22"/>
          <w:szCs w:val="22"/>
        </w:rPr>
        <w:tab/>
        <w:t>Digital Voice Recording equipment</w:t>
      </w:r>
      <w:r w:rsidRPr="008F3002">
        <w:rPr>
          <w:rFonts w:ascii="Arial" w:hAnsi="Arial" w:cs="Arial"/>
          <w:sz w:val="22"/>
          <w:szCs w:val="22"/>
        </w:rPr>
        <w:tab/>
      </w:r>
      <w:r w:rsidRPr="008F3002">
        <w:rPr>
          <w:rFonts w:ascii="Arial" w:hAnsi="Arial" w:cs="Arial"/>
          <w:sz w:val="22"/>
          <w:szCs w:val="22"/>
        </w:rPr>
        <w:tab/>
        <w:t>9-1-1 and Business Telephone System</w:t>
      </w:r>
    </w:p>
    <w:p w:rsidR="008F3002" w:rsidRPr="008F3002" w:rsidRDefault="008F3002" w:rsidP="008F3002">
      <w:pPr>
        <w:ind w:left="5760" w:firstLine="720"/>
        <w:rPr>
          <w:rFonts w:ascii="Arial" w:hAnsi="Arial" w:cs="Arial"/>
          <w:sz w:val="22"/>
          <w:szCs w:val="22"/>
        </w:rPr>
      </w:pPr>
      <w:r w:rsidRPr="008F3002">
        <w:rPr>
          <w:rFonts w:ascii="Arial" w:hAnsi="Arial" w:cs="Arial"/>
          <w:sz w:val="22"/>
          <w:szCs w:val="22"/>
        </w:rPr>
        <w:t>Records Management System</w:t>
      </w:r>
    </w:p>
    <w:p w:rsidR="008F3002" w:rsidRPr="008F3002" w:rsidRDefault="008F3002" w:rsidP="008F3002">
      <w:pPr>
        <w:jc w:val="both"/>
        <w:rPr>
          <w:rFonts w:ascii="Arial" w:hAnsi="Arial" w:cs="Arial"/>
          <w:b/>
          <w:bCs/>
          <w:sz w:val="22"/>
          <w:szCs w:val="22"/>
        </w:rPr>
      </w:pPr>
    </w:p>
    <w:p w:rsidR="008F3002" w:rsidRDefault="008F3002" w:rsidP="008F3002">
      <w:pPr>
        <w:jc w:val="both"/>
        <w:rPr>
          <w:rFonts w:ascii="Arial" w:hAnsi="Arial" w:cs="Arial"/>
          <w:b/>
          <w:bCs/>
          <w:sz w:val="22"/>
          <w:szCs w:val="22"/>
        </w:rPr>
      </w:pPr>
    </w:p>
    <w:p w:rsidR="008F3002" w:rsidRPr="008F3002" w:rsidRDefault="008F3002" w:rsidP="008F3002">
      <w:pPr>
        <w:jc w:val="both"/>
        <w:rPr>
          <w:rFonts w:ascii="Arial" w:hAnsi="Arial" w:cs="Arial"/>
          <w:b/>
          <w:bCs/>
          <w:sz w:val="22"/>
          <w:szCs w:val="22"/>
        </w:rPr>
      </w:pPr>
      <w:r w:rsidRPr="008F3002">
        <w:rPr>
          <w:rFonts w:ascii="Arial" w:hAnsi="Arial" w:cs="Arial"/>
          <w:b/>
          <w:bCs/>
          <w:sz w:val="22"/>
          <w:szCs w:val="22"/>
        </w:rPr>
        <w:t>Minimum Qualifications Required</w:t>
      </w:r>
    </w:p>
    <w:p w:rsidR="008F3002" w:rsidRPr="008F3002" w:rsidRDefault="008F3002" w:rsidP="008F3002">
      <w:pPr>
        <w:jc w:val="both"/>
        <w:rPr>
          <w:rFonts w:ascii="Arial" w:hAnsi="Arial" w:cs="Arial"/>
          <w:b/>
          <w:bCs/>
          <w:sz w:val="22"/>
          <w:szCs w:val="22"/>
        </w:rPr>
      </w:pPr>
    </w:p>
    <w:p w:rsidR="008F3002" w:rsidRDefault="008F3002" w:rsidP="008F3002">
      <w:pPr>
        <w:jc w:val="both"/>
        <w:rPr>
          <w:rFonts w:ascii="Arial" w:hAnsi="Arial" w:cs="Arial"/>
          <w:bCs/>
          <w:sz w:val="22"/>
          <w:szCs w:val="22"/>
        </w:rPr>
      </w:pPr>
      <w:r w:rsidRPr="008F3002">
        <w:rPr>
          <w:rFonts w:ascii="Arial" w:hAnsi="Arial" w:cs="Arial"/>
          <w:bCs/>
          <w:sz w:val="22"/>
          <w:szCs w:val="22"/>
        </w:rPr>
        <w:t xml:space="preserve">Minimum of 18 years of age at date of hire </w:t>
      </w:r>
    </w:p>
    <w:p w:rsidR="008F3002" w:rsidRPr="008F3002" w:rsidRDefault="008F3002" w:rsidP="008F3002">
      <w:pPr>
        <w:jc w:val="both"/>
        <w:rPr>
          <w:rFonts w:ascii="Arial" w:hAnsi="Arial" w:cs="Arial"/>
          <w:sz w:val="22"/>
          <w:szCs w:val="22"/>
        </w:rPr>
      </w:pPr>
    </w:p>
    <w:p w:rsidR="008F3002" w:rsidRPr="008F3002" w:rsidRDefault="008F3002" w:rsidP="008F3002">
      <w:pPr>
        <w:jc w:val="both"/>
        <w:rPr>
          <w:rFonts w:ascii="Arial" w:hAnsi="Arial" w:cs="Arial"/>
          <w:sz w:val="22"/>
          <w:szCs w:val="22"/>
        </w:rPr>
      </w:pPr>
    </w:p>
    <w:p w:rsidR="008F3002" w:rsidRPr="008F3002" w:rsidRDefault="008F3002" w:rsidP="008F3002">
      <w:pPr>
        <w:rPr>
          <w:rFonts w:ascii="Arial" w:hAnsi="Arial" w:cs="Arial"/>
          <w:b/>
          <w:sz w:val="22"/>
          <w:szCs w:val="22"/>
        </w:rPr>
      </w:pPr>
      <w:r w:rsidRPr="008F3002">
        <w:rPr>
          <w:rFonts w:ascii="Arial" w:hAnsi="Arial" w:cs="Arial"/>
          <w:b/>
          <w:bCs/>
          <w:sz w:val="22"/>
          <w:szCs w:val="22"/>
        </w:rPr>
        <w:t>Education and Experience</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High school diploma or GED</w:t>
      </w:r>
    </w:p>
    <w:p w:rsidR="008F3002" w:rsidRPr="008F3002" w:rsidRDefault="008F3002" w:rsidP="008F3002">
      <w:pPr>
        <w:rPr>
          <w:rFonts w:ascii="Arial" w:hAnsi="Arial" w:cs="Arial"/>
          <w:sz w:val="22"/>
          <w:szCs w:val="22"/>
        </w:rPr>
      </w:pPr>
    </w:p>
    <w:p w:rsidR="008F3002" w:rsidRPr="00424EDD" w:rsidRDefault="008F3002" w:rsidP="008F3002">
      <w:pPr>
        <w:rPr>
          <w:rFonts w:ascii="Arial" w:hAnsi="Arial" w:cs="Arial"/>
          <w:sz w:val="22"/>
          <w:szCs w:val="22"/>
        </w:rPr>
      </w:pPr>
      <w:r w:rsidRPr="00424EDD">
        <w:rPr>
          <w:rFonts w:ascii="Arial" w:hAnsi="Arial" w:cs="Arial"/>
          <w:sz w:val="22"/>
          <w:szCs w:val="22"/>
        </w:rPr>
        <w:t xml:space="preserve">Must pass a keystroke/typing test minimum of 35 words per minute, applicant testing, oral interview; as well as extensive background investigation; criminal history check, psychological evaluation, physical exam and drug test. </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b/>
          <w:bCs/>
          <w:sz w:val="22"/>
          <w:szCs w:val="22"/>
        </w:rPr>
        <w:t>Licenses and Certifications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Law Enforcement Agency Data System (LEADS) Certification</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 xml:space="preserve">APCO Emergency Medical Dispatch Certification </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Illinois Department of Public Health (IDPH) Emergency Medical Dispatcher Certification</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CPR Certification</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National Incident Management System (NIMS)</w:t>
      </w:r>
    </w:p>
    <w:p w:rsidR="008F3002" w:rsidRPr="008F3002" w:rsidRDefault="008F3002" w:rsidP="008F3002">
      <w:pPr>
        <w:rPr>
          <w:rFonts w:ascii="Arial" w:hAnsi="Arial" w:cs="Arial"/>
          <w:b/>
          <w:bCs/>
          <w:sz w:val="22"/>
          <w:szCs w:val="22"/>
          <w:u w:val="single"/>
        </w:rPr>
      </w:pPr>
    </w:p>
    <w:p w:rsidR="008F3002" w:rsidRPr="008F3002" w:rsidRDefault="008F3002" w:rsidP="008F3002">
      <w:pPr>
        <w:rPr>
          <w:rFonts w:ascii="Arial" w:hAnsi="Arial" w:cs="Arial"/>
          <w:b/>
          <w:bCs/>
          <w:sz w:val="22"/>
          <w:szCs w:val="22"/>
          <w:u w:val="single"/>
        </w:rPr>
      </w:pPr>
    </w:p>
    <w:p w:rsidR="008F3002" w:rsidRPr="008F3002" w:rsidRDefault="008F3002" w:rsidP="008F3002">
      <w:pPr>
        <w:rPr>
          <w:rFonts w:ascii="Arial" w:hAnsi="Arial" w:cs="Arial"/>
          <w:b/>
          <w:bCs/>
          <w:sz w:val="22"/>
          <w:szCs w:val="22"/>
        </w:rPr>
      </w:pPr>
      <w:r w:rsidRPr="008F3002">
        <w:rPr>
          <w:rFonts w:ascii="Arial" w:hAnsi="Arial" w:cs="Arial"/>
          <w:b/>
          <w:bCs/>
          <w:sz w:val="22"/>
          <w:szCs w:val="22"/>
        </w:rPr>
        <w:t xml:space="preserve">Knowledge of: </w:t>
      </w:r>
    </w:p>
    <w:p w:rsidR="008F3002" w:rsidRPr="008F3002" w:rsidRDefault="008F3002" w:rsidP="008F3002">
      <w:pPr>
        <w:rPr>
          <w:rFonts w:ascii="Arial" w:hAnsi="Arial" w:cs="Arial"/>
          <w:b/>
          <w:bCs/>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Geographical streets, buildings, and jurisdictional boundaries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Department organization and standard operating procedures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Public safety communications equipment and dispatch operations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Windows and Microsoft based systems including but not limited to Word and Excel</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Police and fire safety tactics as they relate to communications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All applicable state, federal and local ordinances, laws, rules and regulations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b/>
          <w:sz w:val="22"/>
          <w:szCs w:val="22"/>
        </w:rPr>
      </w:pPr>
      <w:r w:rsidRPr="008F3002">
        <w:rPr>
          <w:rFonts w:ascii="Arial" w:hAnsi="Arial" w:cs="Arial"/>
          <w:b/>
          <w:sz w:val="22"/>
          <w:szCs w:val="22"/>
        </w:rPr>
        <w:t>Skill in:</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Operating all software, hardware and equipment related to performing the essential functions of the job</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 xml:space="preserve">Oral and written communication with internal staff, citizens, and other departmental staff in order to give and receive information in a courteous and professional manner. </w:t>
      </w:r>
    </w:p>
    <w:p w:rsidR="008F3002" w:rsidRPr="008F3002" w:rsidRDefault="008F3002" w:rsidP="008F3002">
      <w:pPr>
        <w:jc w:val="both"/>
        <w:rPr>
          <w:rFonts w:ascii="Arial" w:hAnsi="Arial" w:cs="Arial"/>
          <w:b/>
          <w:bCs/>
          <w:sz w:val="22"/>
          <w:szCs w:val="22"/>
        </w:rPr>
      </w:pPr>
    </w:p>
    <w:p w:rsidR="008F3002" w:rsidRPr="008F3002" w:rsidRDefault="008F3002" w:rsidP="008F3002">
      <w:pPr>
        <w:jc w:val="both"/>
        <w:rPr>
          <w:rFonts w:ascii="Arial" w:hAnsi="Arial" w:cs="Arial"/>
          <w:b/>
          <w:bCs/>
          <w:sz w:val="22"/>
          <w:szCs w:val="22"/>
        </w:rPr>
      </w:pPr>
    </w:p>
    <w:p w:rsidR="008F3002" w:rsidRPr="008F3002" w:rsidRDefault="008F3002" w:rsidP="008F3002">
      <w:pPr>
        <w:jc w:val="both"/>
        <w:rPr>
          <w:rFonts w:ascii="Arial" w:hAnsi="Arial" w:cs="Arial"/>
          <w:b/>
          <w:bCs/>
          <w:sz w:val="22"/>
          <w:szCs w:val="22"/>
        </w:rPr>
      </w:pPr>
      <w:r w:rsidRPr="008F3002">
        <w:rPr>
          <w:rFonts w:ascii="Arial" w:hAnsi="Arial" w:cs="Arial"/>
          <w:b/>
          <w:bCs/>
          <w:sz w:val="22"/>
          <w:szCs w:val="22"/>
        </w:rPr>
        <w:t>Mental and Physical Abilities:</w:t>
      </w:r>
    </w:p>
    <w:p w:rsidR="008F3002" w:rsidRPr="008F3002" w:rsidRDefault="008F3002" w:rsidP="008F3002">
      <w:pPr>
        <w:jc w:val="both"/>
        <w:rPr>
          <w:rFonts w:ascii="Arial" w:hAnsi="Arial" w:cs="Arial"/>
          <w:b/>
          <w:bCs/>
          <w:sz w:val="22"/>
          <w:szCs w:val="22"/>
        </w:rPr>
      </w:pPr>
    </w:p>
    <w:p w:rsidR="008F3002" w:rsidRPr="008F3002" w:rsidRDefault="008F3002" w:rsidP="008F3002">
      <w:pPr>
        <w:jc w:val="both"/>
        <w:rPr>
          <w:rFonts w:ascii="Arial" w:hAnsi="Arial" w:cs="Arial"/>
          <w:sz w:val="22"/>
          <w:szCs w:val="22"/>
          <w:shd w:val="clear" w:color="auto" w:fill="FFFFFF"/>
        </w:rPr>
      </w:pPr>
      <w:r w:rsidRPr="008F3002">
        <w:rPr>
          <w:rFonts w:ascii="Arial" w:hAnsi="Arial" w:cs="Arial"/>
          <w:sz w:val="22"/>
          <w:szCs w:val="22"/>
          <w:shd w:val="clear" w:color="auto" w:fill="FFFFFF"/>
        </w:rPr>
        <w:t>Must be able to read, remember and use policies, procedures, criminal laws and ordinances that apply to the position, as well as remembering numerous details of calls received.</w:t>
      </w:r>
    </w:p>
    <w:p w:rsidR="008F3002" w:rsidRPr="008F3002" w:rsidRDefault="008F3002" w:rsidP="008F3002">
      <w:pPr>
        <w:jc w:val="both"/>
        <w:rPr>
          <w:rFonts w:ascii="Arial" w:hAnsi="Arial" w:cs="Arial"/>
          <w:sz w:val="22"/>
          <w:szCs w:val="22"/>
        </w:rPr>
      </w:pPr>
    </w:p>
    <w:p w:rsidR="008F3002" w:rsidRPr="008F3002" w:rsidRDefault="00F848CE" w:rsidP="008F3002">
      <w:pPr>
        <w:jc w:val="both"/>
        <w:rPr>
          <w:rFonts w:ascii="Arial" w:hAnsi="Arial" w:cs="Arial"/>
          <w:sz w:val="22"/>
          <w:szCs w:val="22"/>
        </w:rPr>
      </w:pPr>
      <w:r>
        <w:rPr>
          <w:rFonts w:ascii="Arial" w:hAnsi="Arial" w:cs="Arial"/>
          <w:sz w:val="22"/>
          <w:szCs w:val="22"/>
        </w:rPr>
        <w:t>Understand and follow</w:t>
      </w:r>
      <w:r w:rsidR="008F3002" w:rsidRPr="008F3002">
        <w:rPr>
          <w:rFonts w:ascii="Arial" w:hAnsi="Arial" w:cs="Arial"/>
          <w:sz w:val="22"/>
          <w:szCs w:val="22"/>
        </w:rPr>
        <w:t xml:space="preserve"> oral and written instructions. </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Will possess and maintain the requisite physical abilities necessary to carry out the duties of a Telecommunicator.</w:t>
      </w:r>
    </w:p>
    <w:p w:rsidR="008F3002" w:rsidRPr="008F3002" w:rsidRDefault="008F3002" w:rsidP="008F3002">
      <w:pPr>
        <w:jc w:val="both"/>
        <w:rPr>
          <w:rFonts w:ascii="Arial" w:hAnsi="Arial" w:cs="Arial"/>
          <w:b/>
          <w:bCs/>
          <w:sz w:val="22"/>
          <w:szCs w:val="22"/>
        </w:rPr>
      </w:pPr>
    </w:p>
    <w:p w:rsidR="008F3002" w:rsidRPr="008F3002" w:rsidRDefault="00F848CE" w:rsidP="008F3002">
      <w:pPr>
        <w:jc w:val="both"/>
        <w:rPr>
          <w:rFonts w:ascii="Arial" w:hAnsi="Arial" w:cs="Arial"/>
          <w:sz w:val="22"/>
          <w:szCs w:val="22"/>
        </w:rPr>
      </w:pPr>
      <w:r>
        <w:rPr>
          <w:rFonts w:ascii="Arial" w:hAnsi="Arial" w:cs="Arial"/>
          <w:sz w:val="22"/>
          <w:szCs w:val="22"/>
        </w:rPr>
        <w:t>Work</w:t>
      </w:r>
      <w:r w:rsidR="008F3002" w:rsidRPr="008F3002">
        <w:rPr>
          <w:rFonts w:ascii="Arial" w:hAnsi="Arial" w:cs="Arial"/>
          <w:sz w:val="22"/>
          <w:szCs w:val="22"/>
        </w:rPr>
        <w:t xml:space="preserve"> under pressure, exercising good judgment and making sound and timely decisions in emergency and non-emergency situations.</w:t>
      </w:r>
    </w:p>
    <w:p w:rsidR="008F3002" w:rsidRPr="008F3002" w:rsidRDefault="008F3002" w:rsidP="008F3002">
      <w:pPr>
        <w:jc w:val="both"/>
        <w:rPr>
          <w:rFonts w:ascii="Arial" w:hAnsi="Arial" w:cs="Arial"/>
          <w:sz w:val="22"/>
          <w:szCs w:val="22"/>
        </w:rPr>
      </w:pPr>
    </w:p>
    <w:p w:rsidR="008F3002" w:rsidRPr="008F3002" w:rsidRDefault="00F848CE" w:rsidP="008F3002">
      <w:pPr>
        <w:jc w:val="both"/>
        <w:rPr>
          <w:rFonts w:ascii="Arial" w:hAnsi="Arial" w:cs="Arial"/>
          <w:sz w:val="22"/>
          <w:szCs w:val="22"/>
        </w:rPr>
      </w:pPr>
      <w:r>
        <w:rPr>
          <w:rFonts w:ascii="Arial" w:hAnsi="Arial" w:cs="Arial"/>
          <w:sz w:val="22"/>
          <w:szCs w:val="22"/>
        </w:rPr>
        <w:t>C</w:t>
      </w:r>
      <w:bookmarkStart w:id="0" w:name="_GoBack"/>
      <w:bookmarkEnd w:id="0"/>
      <w:r>
        <w:rPr>
          <w:rFonts w:ascii="Arial" w:hAnsi="Arial" w:cs="Arial"/>
          <w:sz w:val="22"/>
          <w:szCs w:val="22"/>
        </w:rPr>
        <w:t>ommunicate</w:t>
      </w:r>
      <w:r w:rsidR="008F3002" w:rsidRPr="008F3002">
        <w:rPr>
          <w:rFonts w:ascii="Arial" w:hAnsi="Arial" w:cs="Arial"/>
          <w:sz w:val="22"/>
          <w:szCs w:val="22"/>
        </w:rPr>
        <w:t xml:space="preserve"> clearly and concisely in writing during emergency and nonemergency situations. </w:t>
      </w:r>
    </w:p>
    <w:p w:rsidR="008F3002" w:rsidRPr="008F3002" w:rsidRDefault="008F3002" w:rsidP="008F3002">
      <w:pPr>
        <w:jc w:val="both"/>
        <w:rPr>
          <w:rFonts w:ascii="Arial" w:hAnsi="Arial" w:cs="Arial"/>
          <w:sz w:val="22"/>
          <w:szCs w:val="22"/>
        </w:rPr>
      </w:pPr>
    </w:p>
    <w:p w:rsidR="008F3002" w:rsidRPr="008F3002" w:rsidRDefault="00F848CE" w:rsidP="008F3002">
      <w:pPr>
        <w:jc w:val="both"/>
        <w:rPr>
          <w:rFonts w:ascii="Arial" w:hAnsi="Arial" w:cs="Arial"/>
          <w:b/>
          <w:bCs/>
          <w:sz w:val="22"/>
          <w:szCs w:val="22"/>
        </w:rPr>
      </w:pPr>
      <w:r>
        <w:rPr>
          <w:rFonts w:ascii="Arial" w:hAnsi="Arial" w:cs="Arial"/>
          <w:sz w:val="22"/>
          <w:szCs w:val="22"/>
        </w:rPr>
        <w:t>Recall, identify and categorize</w:t>
      </w:r>
      <w:r w:rsidR="008F3002" w:rsidRPr="008F3002">
        <w:rPr>
          <w:rFonts w:ascii="Arial" w:hAnsi="Arial" w:cs="Arial"/>
          <w:sz w:val="22"/>
          <w:szCs w:val="22"/>
        </w:rPr>
        <w:t xml:space="preserve"> information.</w:t>
      </w:r>
    </w:p>
    <w:p w:rsidR="008F3002" w:rsidRPr="008F3002" w:rsidRDefault="008F3002" w:rsidP="008F3002">
      <w:pPr>
        <w:jc w:val="both"/>
        <w:rPr>
          <w:rFonts w:ascii="Arial" w:hAnsi="Arial" w:cs="Arial"/>
          <w:b/>
          <w:bCs/>
          <w:sz w:val="22"/>
          <w:szCs w:val="22"/>
        </w:rPr>
      </w:pPr>
    </w:p>
    <w:p w:rsidR="008F3002" w:rsidRPr="008F3002" w:rsidRDefault="008F3002" w:rsidP="008F3002">
      <w:pPr>
        <w:jc w:val="both"/>
        <w:rPr>
          <w:rFonts w:ascii="Arial" w:hAnsi="Arial" w:cs="Arial"/>
          <w:bCs/>
          <w:sz w:val="22"/>
          <w:szCs w:val="22"/>
        </w:rPr>
      </w:pPr>
      <w:r w:rsidRPr="008F3002">
        <w:rPr>
          <w:rFonts w:ascii="Arial" w:hAnsi="Arial" w:cs="Arial"/>
          <w:bCs/>
          <w:sz w:val="22"/>
          <w:szCs w:val="22"/>
        </w:rPr>
        <w:t xml:space="preserve">Ability to prioritize and manage multiple projects and responsibilities as assigned. </w:t>
      </w:r>
    </w:p>
    <w:p w:rsidR="008F3002" w:rsidRPr="008F3002" w:rsidRDefault="008F3002" w:rsidP="008F3002">
      <w:pPr>
        <w:jc w:val="both"/>
        <w:rPr>
          <w:rFonts w:ascii="Arial" w:hAnsi="Arial" w:cs="Arial"/>
          <w:bCs/>
          <w:sz w:val="22"/>
          <w:szCs w:val="22"/>
        </w:rPr>
      </w:pPr>
      <w:r w:rsidRPr="008F3002">
        <w:rPr>
          <w:rFonts w:ascii="Arial" w:hAnsi="Arial" w:cs="Arial"/>
          <w:bCs/>
          <w:sz w:val="22"/>
          <w:szCs w:val="22"/>
        </w:rPr>
        <w:t>Ability to maintain confidentiality on all emergency and non-emergency matters.</w:t>
      </w:r>
    </w:p>
    <w:p w:rsidR="008F3002" w:rsidRPr="008F3002" w:rsidRDefault="008F3002" w:rsidP="008F3002">
      <w:pPr>
        <w:jc w:val="both"/>
        <w:rPr>
          <w:rFonts w:ascii="Arial" w:hAnsi="Arial" w:cs="Arial"/>
          <w:spacing w:val="-2"/>
          <w:sz w:val="22"/>
          <w:szCs w:val="22"/>
        </w:rPr>
      </w:pPr>
    </w:p>
    <w:p w:rsidR="008F3002" w:rsidRPr="008F3002" w:rsidRDefault="008F3002" w:rsidP="008F3002">
      <w:pPr>
        <w:jc w:val="both"/>
        <w:rPr>
          <w:rFonts w:ascii="Arial" w:hAnsi="Arial" w:cs="Arial"/>
          <w:spacing w:val="-2"/>
          <w:sz w:val="22"/>
          <w:szCs w:val="22"/>
        </w:rPr>
      </w:pPr>
      <w:r w:rsidRPr="008F3002">
        <w:rPr>
          <w:rFonts w:ascii="Arial" w:hAnsi="Arial" w:cs="Arial"/>
          <w:spacing w:val="-2"/>
          <w:sz w:val="22"/>
          <w:szCs w:val="22"/>
        </w:rPr>
        <w:t>Ability to establish and maintain effective working relationships with superiors, officials, departments, other government entities, and the general public.</w:t>
      </w:r>
    </w:p>
    <w:p w:rsidR="008F3002" w:rsidRPr="008F3002" w:rsidRDefault="008F3002" w:rsidP="008F3002">
      <w:pPr>
        <w:jc w:val="both"/>
        <w:rPr>
          <w:rFonts w:ascii="Arial" w:hAnsi="Arial" w:cs="Arial"/>
          <w:spacing w:val="-2"/>
          <w:sz w:val="22"/>
          <w:szCs w:val="22"/>
        </w:rPr>
      </w:pPr>
    </w:p>
    <w:p w:rsidR="008F3002" w:rsidRPr="008F3002" w:rsidRDefault="008F3002" w:rsidP="008F3002">
      <w:pPr>
        <w:jc w:val="both"/>
        <w:rPr>
          <w:rFonts w:ascii="Arial" w:hAnsi="Arial" w:cs="Arial"/>
          <w:spacing w:val="-2"/>
          <w:sz w:val="22"/>
          <w:szCs w:val="22"/>
        </w:rPr>
      </w:pPr>
      <w:r w:rsidRPr="008F3002">
        <w:rPr>
          <w:rFonts w:ascii="Arial" w:hAnsi="Arial" w:cs="Arial"/>
          <w:spacing w:val="-2"/>
          <w:sz w:val="22"/>
          <w:szCs w:val="22"/>
        </w:rPr>
        <w:t>Ability to multitask during both routine and stressful situations.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p>
    <w:p w:rsidR="008F3002" w:rsidRPr="008F3002" w:rsidRDefault="008F3002" w:rsidP="008F3002">
      <w:pPr>
        <w:jc w:val="both"/>
        <w:rPr>
          <w:rFonts w:ascii="Arial" w:hAnsi="Arial" w:cs="Arial"/>
          <w:b/>
          <w:sz w:val="22"/>
          <w:szCs w:val="22"/>
        </w:rPr>
      </w:pPr>
      <w:r w:rsidRPr="008F3002">
        <w:rPr>
          <w:rFonts w:ascii="Arial" w:hAnsi="Arial" w:cs="Arial"/>
          <w:b/>
          <w:sz w:val="22"/>
          <w:szCs w:val="22"/>
        </w:rPr>
        <w:t>Working Conditions</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 xml:space="preserve">The physical demands described herein are representative of those that must be met by an employee to successfully perform the essential functions of the job. Reasonable accommodations may be made to enable individuals with disabilities to perform the essential functions. </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sz w:val="22"/>
          <w:szCs w:val="22"/>
        </w:rPr>
      </w:pPr>
      <w:r w:rsidRPr="008F3002">
        <w:rPr>
          <w:rFonts w:ascii="Arial" w:hAnsi="Arial" w:cs="Arial"/>
          <w:sz w:val="22"/>
          <w:szCs w:val="22"/>
        </w:rPr>
        <w:t>Mobility to work in a typical office setting and use standard office equipment; stamina to remain seated for extended periods of time; strength to lift and carry up to 10 pounds; vision to read printed materials and a computer screen, and hearing and speech to communicate in person, over the telephone and over the radio. Work is performed in a high call volume emergency dispatch environment, where there is limited opportunity for physical movement and the dispatcher must remain alert and responsive while observing computer display screen for uninterrupted periods of time; may be subject to extended work periods without relief, periods of high call volume, and stressful situations.</w:t>
      </w:r>
    </w:p>
    <w:p w:rsidR="008F3002" w:rsidRPr="008F3002" w:rsidRDefault="008F3002" w:rsidP="008F3002">
      <w:pPr>
        <w:pStyle w:val="BodyText"/>
        <w:rPr>
          <w:rFonts w:ascii="Arial" w:hAnsi="Arial" w:cs="Arial"/>
          <w:sz w:val="22"/>
          <w:szCs w:val="22"/>
        </w:rPr>
      </w:pPr>
    </w:p>
    <w:p w:rsidR="008F3002" w:rsidRPr="008F3002" w:rsidRDefault="008F3002" w:rsidP="008F3002">
      <w:pPr>
        <w:rPr>
          <w:rFonts w:ascii="Arial" w:hAnsi="Arial" w:cs="Arial"/>
          <w:b/>
          <w:sz w:val="22"/>
          <w:szCs w:val="22"/>
        </w:rPr>
      </w:pPr>
      <w:r w:rsidRPr="008F3002">
        <w:rPr>
          <w:rFonts w:ascii="Arial" w:hAnsi="Arial" w:cs="Arial"/>
          <w:b/>
          <w:sz w:val="22"/>
          <w:szCs w:val="22"/>
        </w:rPr>
        <w:t xml:space="preserve">Benefits: </w:t>
      </w:r>
    </w:p>
    <w:p w:rsidR="008F3002" w:rsidRPr="008F3002" w:rsidRDefault="008F3002" w:rsidP="008F3002">
      <w:pPr>
        <w:rPr>
          <w:rFonts w:ascii="Arial" w:hAnsi="Arial" w:cs="Arial"/>
          <w:sz w:val="22"/>
          <w:szCs w:val="22"/>
        </w:rPr>
      </w:pPr>
    </w:p>
    <w:p w:rsidR="008F3002" w:rsidRPr="008F3002" w:rsidRDefault="008F3002" w:rsidP="008F3002">
      <w:pPr>
        <w:rPr>
          <w:rFonts w:ascii="Arial" w:hAnsi="Arial" w:cs="Arial"/>
          <w:bCs/>
          <w:sz w:val="22"/>
          <w:szCs w:val="22"/>
        </w:rPr>
      </w:pPr>
      <w:r w:rsidRPr="008F3002">
        <w:rPr>
          <w:rFonts w:ascii="Arial" w:hAnsi="Arial" w:cs="Arial"/>
          <w:bCs/>
          <w:sz w:val="22"/>
          <w:szCs w:val="22"/>
        </w:rPr>
        <w:t>Salary is based on experience, qualifications and completion of training</w:t>
      </w:r>
    </w:p>
    <w:p w:rsidR="008F3002" w:rsidRPr="008F3002" w:rsidRDefault="008F3002" w:rsidP="008F3002">
      <w:pPr>
        <w:rPr>
          <w:rFonts w:ascii="Arial" w:hAnsi="Arial" w:cs="Arial"/>
          <w:bCs/>
          <w:sz w:val="22"/>
          <w:szCs w:val="22"/>
        </w:rPr>
      </w:pPr>
      <w:r w:rsidRPr="008F3002">
        <w:rPr>
          <w:rFonts w:ascii="Arial" w:hAnsi="Arial" w:cs="Arial"/>
          <w:bCs/>
          <w:sz w:val="22"/>
          <w:szCs w:val="22"/>
        </w:rPr>
        <w:t>Group Health/Dental insurance</w:t>
      </w:r>
    </w:p>
    <w:p w:rsidR="008F3002" w:rsidRPr="008F3002" w:rsidRDefault="008F3002" w:rsidP="008F3002">
      <w:pPr>
        <w:rPr>
          <w:rFonts w:ascii="Arial" w:hAnsi="Arial" w:cs="Arial"/>
          <w:bCs/>
          <w:sz w:val="22"/>
          <w:szCs w:val="22"/>
        </w:rPr>
      </w:pPr>
      <w:r w:rsidRPr="008F3002">
        <w:rPr>
          <w:rFonts w:ascii="Arial" w:hAnsi="Arial" w:cs="Arial"/>
          <w:bCs/>
          <w:sz w:val="22"/>
          <w:szCs w:val="22"/>
        </w:rPr>
        <w:t>Life Insurance</w:t>
      </w:r>
    </w:p>
    <w:p w:rsidR="008F3002" w:rsidRPr="008F3002" w:rsidRDefault="008F3002" w:rsidP="008F3002">
      <w:pPr>
        <w:rPr>
          <w:rFonts w:ascii="Arial" w:hAnsi="Arial" w:cs="Arial"/>
          <w:bCs/>
          <w:sz w:val="22"/>
          <w:szCs w:val="22"/>
        </w:rPr>
      </w:pPr>
      <w:r w:rsidRPr="008F3002">
        <w:rPr>
          <w:rFonts w:ascii="Arial" w:hAnsi="Arial" w:cs="Arial"/>
          <w:bCs/>
          <w:sz w:val="22"/>
          <w:szCs w:val="22"/>
        </w:rPr>
        <w:t>IMRF Pension</w:t>
      </w:r>
    </w:p>
    <w:p w:rsidR="008F3002" w:rsidRPr="008F3002" w:rsidRDefault="008F3002" w:rsidP="008F3002">
      <w:pPr>
        <w:rPr>
          <w:rFonts w:ascii="Arial" w:hAnsi="Arial" w:cs="Arial"/>
          <w:bCs/>
          <w:sz w:val="22"/>
          <w:szCs w:val="22"/>
        </w:rPr>
      </w:pPr>
      <w:r w:rsidRPr="008F3002">
        <w:rPr>
          <w:rFonts w:ascii="Arial" w:hAnsi="Arial" w:cs="Arial"/>
          <w:bCs/>
          <w:sz w:val="22"/>
          <w:szCs w:val="22"/>
        </w:rPr>
        <w:t>Paid Holiday, Vacation and Sick Time</w:t>
      </w:r>
    </w:p>
    <w:p w:rsidR="008F3002" w:rsidRPr="008F3002" w:rsidRDefault="008F3002" w:rsidP="008F3002">
      <w:pPr>
        <w:pStyle w:val="BodyText"/>
        <w:rPr>
          <w:rFonts w:ascii="Arial" w:hAnsi="Arial" w:cs="Arial"/>
          <w:sz w:val="22"/>
          <w:szCs w:val="22"/>
        </w:rPr>
      </w:pPr>
      <w:r w:rsidRPr="008F3002">
        <w:rPr>
          <w:rFonts w:ascii="Arial" w:hAnsi="Arial" w:cs="Arial"/>
          <w:sz w:val="22"/>
          <w:szCs w:val="22"/>
        </w:rPr>
        <w:t>Represented by The Policeman’s Benevolent Labor and Committee (PBLC)</w:t>
      </w:r>
    </w:p>
    <w:p w:rsidR="008F3002" w:rsidRPr="008F3002" w:rsidRDefault="008F3002" w:rsidP="008F3002">
      <w:pPr>
        <w:pStyle w:val="BodyText"/>
        <w:rPr>
          <w:rFonts w:ascii="Arial" w:hAnsi="Arial" w:cs="Arial"/>
          <w:sz w:val="22"/>
          <w:szCs w:val="22"/>
        </w:rPr>
      </w:pPr>
    </w:p>
    <w:p w:rsidR="008F3002" w:rsidRPr="008F3002" w:rsidRDefault="008F3002" w:rsidP="008F3002">
      <w:pPr>
        <w:pStyle w:val="BodyText"/>
        <w:rPr>
          <w:rFonts w:ascii="Arial" w:hAnsi="Arial" w:cs="Arial"/>
          <w:sz w:val="22"/>
          <w:szCs w:val="22"/>
        </w:rPr>
      </w:pPr>
    </w:p>
    <w:p w:rsidR="008F3002" w:rsidRDefault="008F3002" w:rsidP="008F3002">
      <w:pPr>
        <w:jc w:val="center"/>
        <w:rPr>
          <w:rFonts w:ascii="Arial" w:hAnsi="Arial" w:cs="Arial"/>
          <w:b/>
          <w:bCs/>
          <w:sz w:val="22"/>
          <w:szCs w:val="22"/>
        </w:rPr>
      </w:pPr>
    </w:p>
    <w:p w:rsidR="008F3002" w:rsidRDefault="008F3002" w:rsidP="008F3002">
      <w:pPr>
        <w:jc w:val="center"/>
        <w:rPr>
          <w:rFonts w:ascii="Arial" w:hAnsi="Arial" w:cs="Arial"/>
          <w:b/>
          <w:bCs/>
          <w:sz w:val="22"/>
          <w:szCs w:val="22"/>
        </w:rPr>
      </w:pPr>
    </w:p>
    <w:p w:rsidR="008F3002" w:rsidRPr="008F3002" w:rsidRDefault="008F3002" w:rsidP="008F3002">
      <w:pPr>
        <w:jc w:val="center"/>
        <w:rPr>
          <w:rFonts w:ascii="Arial" w:hAnsi="Arial" w:cs="Arial"/>
          <w:b/>
          <w:bCs/>
          <w:sz w:val="22"/>
          <w:szCs w:val="22"/>
        </w:rPr>
      </w:pPr>
      <w:r w:rsidRPr="008F3002">
        <w:rPr>
          <w:rFonts w:ascii="Arial" w:hAnsi="Arial" w:cs="Arial"/>
          <w:b/>
          <w:bCs/>
          <w:sz w:val="22"/>
          <w:szCs w:val="22"/>
        </w:rPr>
        <w:t xml:space="preserve">Kane County employment application and resumes accepted by: </w:t>
      </w:r>
    </w:p>
    <w:p w:rsidR="008F3002" w:rsidRPr="008F3002" w:rsidRDefault="008F3002" w:rsidP="008F3002">
      <w:pPr>
        <w:jc w:val="center"/>
        <w:rPr>
          <w:rFonts w:ascii="Arial" w:hAnsi="Arial" w:cs="Arial"/>
          <w:b/>
          <w:bCs/>
          <w:sz w:val="22"/>
          <w:szCs w:val="22"/>
        </w:rPr>
      </w:pPr>
      <w:r w:rsidRPr="008F3002">
        <w:rPr>
          <w:rFonts w:ascii="Arial" w:hAnsi="Arial" w:cs="Arial"/>
          <w:b/>
          <w:bCs/>
          <w:sz w:val="22"/>
          <w:szCs w:val="22"/>
        </w:rPr>
        <w:t>Kane County Department of Human Resource Management</w:t>
      </w:r>
    </w:p>
    <w:p w:rsidR="008F3002" w:rsidRPr="008F3002" w:rsidRDefault="008F3002" w:rsidP="008F3002">
      <w:pPr>
        <w:jc w:val="center"/>
        <w:rPr>
          <w:rFonts w:ascii="Arial" w:hAnsi="Arial" w:cs="Arial"/>
          <w:b/>
          <w:bCs/>
          <w:sz w:val="22"/>
          <w:szCs w:val="22"/>
        </w:rPr>
      </w:pPr>
      <w:r w:rsidRPr="008F3002">
        <w:rPr>
          <w:rFonts w:ascii="Arial" w:hAnsi="Arial" w:cs="Arial"/>
          <w:b/>
          <w:bCs/>
          <w:sz w:val="22"/>
          <w:szCs w:val="22"/>
        </w:rPr>
        <w:t>719 Batavia Avenue</w:t>
      </w:r>
    </w:p>
    <w:p w:rsidR="008F3002" w:rsidRPr="008F3002" w:rsidRDefault="008F3002" w:rsidP="008F3002">
      <w:pPr>
        <w:jc w:val="center"/>
        <w:rPr>
          <w:rFonts w:ascii="Arial" w:hAnsi="Arial" w:cs="Arial"/>
          <w:b/>
          <w:bCs/>
          <w:sz w:val="22"/>
          <w:szCs w:val="22"/>
        </w:rPr>
      </w:pPr>
      <w:r w:rsidRPr="008F3002">
        <w:rPr>
          <w:rFonts w:ascii="Arial" w:hAnsi="Arial" w:cs="Arial"/>
          <w:b/>
          <w:bCs/>
          <w:sz w:val="22"/>
          <w:szCs w:val="22"/>
        </w:rPr>
        <w:t xml:space="preserve">Geneva, IL 60134 </w:t>
      </w:r>
    </w:p>
    <w:p w:rsidR="008F3002" w:rsidRPr="008F3002" w:rsidRDefault="00F848CE" w:rsidP="008F3002">
      <w:pPr>
        <w:jc w:val="center"/>
        <w:rPr>
          <w:rFonts w:ascii="Arial" w:hAnsi="Arial" w:cs="Arial"/>
          <w:b/>
          <w:bCs/>
          <w:sz w:val="22"/>
          <w:szCs w:val="22"/>
        </w:rPr>
      </w:pPr>
      <w:hyperlink r:id="rId10" w:history="1">
        <w:r w:rsidR="008F3002" w:rsidRPr="008F3002">
          <w:rPr>
            <w:rStyle w:val="Hyperlink"/>
            <w:rFonts w:ascii="Arial" w:hAnsi="Arial" w:cs="Arial"/>
            <w:sz w:val="22"/>
            <w:szCs w:val="22"/>
          </w:rPr>
          <w:t>https://www.countyofkane.org/Pages/Employment.aspx</w:t>
        </w:r>
      </w:hyperlink>
    </w:p>
    <w:p w:rsidR="008F3002" w:rsidRPr="008F3002" w:rsidRDefault="008F3002" w:rsidP="008F3002">
      <w:pPr>
        <w:jc w:val="center"/>
        <w:rPr>
          <w:rFonts w:ascii="Arial" w:hAnsi="Arial" w:cs="Arial"/>
          <w:b/>
          <w:bCs/>
          <w:sz w:val="22"/>
          <w:szCs w:val="22"/>
        </w:rPr>
      </w:pPr>
    </w:p>
    <w:p w:rsidR="008F3002" w:rsidRPr="008F3002" w:rsidRDefault="008F3002" w:rsidP="008F3002">
      <w:pPr>
        <w:rPr>
          <w:rFonts w:ascii="Arial" w:hAnsi="Arial" w:cs="Arial"/>
          <w:b/>
          <w:bCs/>
          <w:sz w:val="22"/>
          <w:szCs w:val="22"/>
          <w:u w:val="single"/>
        </w:rPr>
      </w:pPr>
      <w:r w:rsidRPr="008F3002">
        <w:rPr>
          <w:rFonts w:ascii="Arial" w:hAnsi="Arial" w:cs="Arial"/>
          <w:b/>
          <w:bCs/>
          <w:sz w:val="22"/>
          <w:szCs w:val="22"/>
          <w:u w:val="single"/>
        </w:rPr>
        <w:t xml:space="preserve">Qualified applicants will be contacted with testing information. Please do not contact the Emergency Communications Center directly with inquires regarding employment opportunities. </w:t>
      </w:r>
      <w:r w:rsidRPr="008F3002">
        <w:rPr>
          <w:rFonts w:ascii="Arial" w:hAnsi="Arial" w:cs="Arial"/>
          <w:b/>
          <w:bCs/>
          <w:iCs/>
          <w:sz w:val="22"/>
          <w:szCs w:val="22"/>
        </w:rPr>
        <w:t>Applicants must submit to a criminal background check. EEO Employer/Program. Auxiliary aids are available to individuals with disabilities upon request.</w:t>
      </w:r>
    </w:p>
    <w:p w:rsidR="008F3002" w:rsidRPr="008F3002" w:rsidRDefault="008F3002" w:rsidP="008F3002">
      <w:pPr>
        <w:rPr>
          <w:rFonts w:ascii="Arial" w:hAnsi="Arial" w:cs="Arial"/>
        </w:rPr>
      </w:pPr>
    </w:p>
    <w:p w:rsidR="00C3332E" w:rsidRPr="008F3002" w:rsidRDefault="00C3332E" w:rsidP="00AA2FB3">
      <w:pPr>
        <w:rPr>
          <w:rFonts w:ascii="Arial" w:hAnsi="Arial" w:cs="Arial"/>
          <w:bCs/>
        </w:rPr>
      </w:pPr>
    </w:p>
    <w:sectPr w:rsidR="00C3332E" w:rsidRPr="008F3002" w:rsidSect="00AA2FB3">
      <w:type w:val="continuous"/>
      <w:pgSz w:w="12240" w:h="15840" w:code="1"/>
      <w:pgMar w:top="1440" w:right="1152"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0C" w:rsidRDefault="00224C0C">
      <w:r>
        <w:separator/>
      </w:r>
    </w:p>
  </w:endnote>
  <w:endnote w:type="continuationSeparator" w:id="0">
    <w:p w:rsidR="00224C0C" w:rsidRDefault="0022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0C" w:rsidRDefault="00224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C0C" w:rsidRDefault="00224C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0C" w:rsidRDefault="00224C0C">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0C" w:rsidRDefault="00224C0C">
      <w:r>
        <w:separator/>
      </w:r>
    </w:p>
  </w:footnote>
  <w:footnote w:type="continuationSeparator" w:id="0">
    <w:p w:rsidR="00224C0C" w:rsidRDefault="0022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15:restartNumberingAfterBreak="0">
    <w:nsid w:val="01D5081F"/>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57746"/>
    <w:multiLevelType w:val="hybridMultilevel"/>
    <w:tmpl w:val="E5602C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E432D"/>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195C00"/>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6D61A2"/>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076679"/>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28078A"/>
    <w:multiLevelType w:val="hybridMultilevel"/>
    <w:tmpl w:val="F41C6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95141"/>
    <w:multiLevelType w:val="hybridMultilevel"/>
    <w:tmpl w:val="EB7C77D6"/>
    <w:lvl w:ilvl="0" w:tplc="6556312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F0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0C64E1"/>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EA6B96"/>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3A7207"/>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291FDB"/>
    <w:multiLevelType w:val="hybridMultilevel"/>
    <w:tmpl w:val="9D02C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A7C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5F3363"/>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0D5A9C"/>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0E0C1E"/>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393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997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BF67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4320DA"/>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AB35F6"/>
    <w:multiLevelType w:val="singleLevel"/>
    <w:tmpl w:val="A6A23DE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EF76B4"/>
    <w:multiLevelType w:val="hybridMultilevel"/>
    <w:tmpl w:val="4D4A8F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7E5CA0"/>
    <w:multiLevelType w:val="hybridMultilevel"/>
    <w:tmpl w:val="B90EE5BC"/>
    <w:lvl w:ilvl="0" w:tplc="06E86232">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135E7CA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306A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C86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B4B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7"/>
  </w:num>
  <w:num w:numId="4">
    <w:abstractNumId w:val="25"/>
  </w:num>
  <w:num w:numId="5">
    <w:abstractNumId w:val="19"/>
  </w:num>
  <w:num w:numId="6">
    <w:abstractNumId w:val="27"/>
  </w:num>
  <w:num w:numId="7">
    <w:abstractNumId w:val="26"/>
  </w:num>
  <w:num w:numId="8">
    <w:abstractNumId w:val="9"/>
  </w:num>
  <w:num w:numId="9">
    <w:abstractNumId w:val="18"/>
  </w:num>
  <w:num w:numId="10">
    <w:abstractNumId w:val="22"/>
  </w:num>
  <w:num w:numId="11">
    <w:abstractNumId w:val="16"/>
  </w:num>
  <w:num w:numId="12">
    <w:abstractNumId w:val="11"/>
  </w:num>
  <w:num w:numId="13">
    <w:abstractNumId w:val="4"/>
  </w:num>
  <w:num w:numId="14">
    <w:abstractNumId w:val="10"/>
  </w:num>
  <w:num w:numId="15">
    <w:abstractNumId w:val="20"/>
  </w:num>
  <w:num w:numId="16">
    <w:abstractNumId w:val="17"/>
  </w:num>
  <w:num w:numId="17">
    <w:abstractNumId w:val="5"/>
  </w:num>
  <w:num w:numId="18">
    <w:abstractNumId w:val="21"/>
  </w:num>
  <w:num w:numId="19">
    <w:abstractNumId w:val="1"/>
  </w:num>
  <w:num w:numId="20">
    <w:abstractNumId w:val="12"/>
  </w:num>
  <w:num w:numId="21">
    <w:abstractNumId w:val="15"/>
  </w:num>
  <w:num w:numId="22">
    <w:abstractNumId w:val="6"/>
  </w:num>
  <w:num w:numId="23">
    <w:abstractNumId w:val="3"/>
  </w:num>
  <w:num w:numId="24">
    <w:abstractNumId w:val="24"/>
  </w:num>
  <w:num w:numId="25">
    <w:abstractNumId w:val="8"/>
  </w:num>
  <w:num w:numId="26">
    <w:abstractNumId w:val="0"/>
    <w:lvlOverride w:ilvl="0">
      <w:startOverride w:val="1"/>
      <w:lvl w:ilvl="0">
        <w:start w:val="1"/>
        <w:numFmt w:val="decimal"/>
        <w:pStyle w:val="Quick1"/>
        <w:lvlText w:val="%1."/>
        <w:lvlJc w:val="left"/>
      </w:lvl>
    </w:lvlOverride>
  </w:num>
  <w:num w:numId="27">
    <w:abstractNumId w:val="0"/>
    <w:lvlOverride w:ilvl="0">
      <w:lvl w:ilvl="0">
        <w:start w:val="1"/>
        <w:numFmt w:val="decimal"/>
        <w:pStyle w:val="Quick1"/>
        <w:lvlText w:val="%1."/>
        <w:lvlJc w:val="left"/>
      </w:lvl>
    </w:lvlOverride>
  </w:num>
  <w:num w:numId="28">
    <w:abstractNumId w:val="0"/>
    <w:lvlOverride w:ilvl="0">
      <w:startOverride w:val="3"/>
      <w:lvl w:ilvl="0">
        <w:start w:val="3"/>
        <w:numFmt w:val="decimal"/>
        <w:pStyle w:val="Quick1"/>
        <w:lvlText w:val="%1."/>
        <w:lvlJc w:val="left"/>
      </w:lvl>
    </w:lvlOverride>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1C"/>
    <w:rsid w:val="00020675"/>
    <w:rsid w:val="0003126E"/>
    <w:rsid w:val="000477B1"/>
    <w:rsid w:val="000914F2"/>
    <w:rsid w:val="000A04A3"/>
    <w:rsid w:val="000B6890"/>
    <w:rsid w:val="0010557C"/>
    <w:rsid w:val="001741F7"/>
    <w:rsid w:val="001F6E8E"/>
    <w:rsid w:val="00223207"/>
    <w:rsid w:val="00224C0C"/>
    <w:rsid w:val="002532ED"/>
    <w:rsid w:val="002D63C4"/>
    <w:rsid w:val="003017F0"/>
    <w:rsid w:val="00332407"/>
    <w:rsid w:val="00337FAA"/>
    <w:rsid w:val="0038583E"/>
    <w:rsid w:val="00387E9E"/>
    <w:rsid w:val="00392A73"/>
    <w:rsid w:val="004708C1"/>
    <w:rsid w:val="00472D4A"/>
    <w:rsid w:val="004746A0"/>
    <w:rsid w:val="004767A9"/>
    <w:rsid w:val="004F365D"/>
    <w:rsid w:val="0054531C"/>
    <w:rsid w:val="00567680"/>
    <w:rsid w:val="005B7F93"/>
    <w:rsid w:val="005D3751"/>
    <w:rsid w:val="005D3B23"/>
    <w:rsid w:val="005D531C"/>
    <w:rsid w:val="005D76E5"/>
    <w:rsid w:val="005E6C8F"/>
    <w:rsid w:val="00645C8A"/>
    <w:rsid w:val="00684004"/>
    <w:rsid w:val="006973E5"/>
    <w:rsid w:val="006F244C"/>
    <w:rsid w:val="00724C77"/>
    <w:rsid w:val="0074523F"/>
    <w:rsid w:val="0075053F"/>
    <w:rsid w:val="007D78B2"/>
    <w:rsid w:val="0082369F"/>
    <w:rsid w:val="00883216"/>
    <w:rsid w:val="008879C9"/>
    <w:rsid w:val="00891DA0"/>
    <w:rsid w:val="008A7F6C"/>
    <w:rsid w:val="008D19F7"/>
    <w:rsid w:val="008F3002"/>
    <w:rsid w:val="00930264"/>
    <w:rsid w:val="00945FD7"/>
    <w:rsid w:val="00A1099D"/>
    <w:rsid w:val="00A306E3"/>
    <w:rsid w:val="00A97D86"/>
    <w:rsid w:val="00AA2FB3"/>
    <w:rsid w:val="00AA3CA5"/>
    <w:rsid w:val="00B01048"/>
    <w:rsid w:val="00B04767"/>
    <w:rsid w:val="00B15EEE"/>
    <w:rsid w:val="00B241A8"/>
    <w:rsid w:val="00B456D7"/>
    <w:rsid w:val="00B55CCB"/>
    <w:rsid w:val="00B7159D"/>
    <w:rsid w:val="00B77236"/>
    <w:rsid w:val="00B94A3F"/>
    <w:rsid w:val="00BB0438"/>
    <w:rsid w:val="00BB5ADE"/>
    <w:rsid w:val="00BE6DBF"/>
    <w:rsid w:val="00C12B97"/>
    <w:rsid w:val="00C3332E"/>
    <w:rsid w:val="00C37690"/>
    <w:rsid w:val="00C859DE"/>
    <w:rsid w:val="00CD162F"/>
    <w:rsid w:val="00D80251"/>
    <w:rsid w:val="00D84370"/>
    <w:rsid w:val="00D90773"/>
    <w:rsid w:val="00DC08C8"/>
    <w:rsid w:val="00E15340"/>
    <w:rsid w:val="00E40B6E"/>
    <w:rsid w:val="00EA28C3"/>
    <w:rsid w:val="00EB0E8E"/>
    <w:rsid w:val="00EF5C07"/>
    <w:rsid w:val="00F00ED0"/>
    <w:rsid w:val="00F10083"/>
    <w:rsid w:val="00F44F10"/>
    <w:rsid w:val="00F565E7"/>
    <w:rsid w:val="00F848CE"/>
    <w:rsid w:val="00F96FFD"/>
    <w:rsid w:val="00FE5600"/>
    <w:rsid w:val="00FE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36EAE"/>
  <w15:docId w15:val="{CDED2DF0-36F0-4A07-9013-37AFF18F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04"/>
    <w:rPr>
      <w:sz w:val="24"/>
      <w:szCs w:val="24"/>
    </w:rPr>
  </w:style>
  <w:style w:type="paragraph" w:styleId="Heading1">
    <w:name w:val="heading 1"/>
    <w:basedOn w:val="Normal"/>
    <w:next w:val="Normal"/>
    <w:qFormat/>
    <w:rsid w:val="00684004"/>
    <w:pPr>
      <w:keepNext/>
      <w:outlineLvl w:val="0"/>
    </w:pPr>
    <w:rPr>
      <w:rFonts w:ascii="Arial" w:hAnsi="Arial" w:cs="Arial"/>
      <w:b/>
      <w:bCs/>
      <w:w w:val="105"/>
      <w:sz w:val="20"/>
    </w:rPr>
  </w:style>
  <w:style w:type="paragraph" w:styleId="Heading2">
    <w:name w:val="heading 2"/>
    <w:basedOn w:val="Normal"/>
    <w:next w:val="Normal"/>
    <w:qFormat/>
    <w:rsid w:val="00684004"/>
    <w:pPr>
      <w:keepNext/>
      <w:outlineLvl w:val="1"/>
    </w:pPr>
    <w:rPr>
      <w:b/>
      <w:szCs w:val="20"/>
    </w:rPr>
  </w:style>
  <w:style w:type="paragraph" w:styleId="Heading3">
    <w:name w:val="heading 3"/>
    <w:basedOn w:val="Normal"/>
    <w:next w:val="Normal"/>
    <w:qFormat/>
    <w:rsid w:val="00684004"/>
    <w:pPr>
      <w:keepNext/>
      <w:jc w:val="center"/>
      <w:outlineLvl w:val="2"/>
    </w:pPr>
    <w:rPr>
      <w:rFonts w:ascii="Arial" w:hAnsi="Arial" w:cs="Arial"/>
      <w:b/>
      <w:bCs/>
      <w:sz w:val="48"/>
    </w:rPr>
  </w:style>
  <w:style w:type="paragraph" w:styleId="Heading4">
    <w:name w:val="heading 4"/>
    <w:basedOn w:val="Normal"/>
    <w:next w:val="Normal"/>
    <w:qFormat/>
    <w:rsid w:val="00684004"/>
    <w:pPr>
      <w:keepNext/>
      <w:outlineLvl w:val="3"/>
    </w:pPr>
    <w:rPr>
      <w:i/>
      <w:sz w:val="20"/>
      <w:szCs w:val="20"/>
    </w:rPr>
  </w:style>
  <w:style w:type="paragraph" w:styleId="Heading9">
    <w:name w:val="heading 9"/>
    <w:basedOn w:val="Normal"/>
    <w:next w:val="Normal"/>
    <w:qFormat/>
    <w:rsid w:val="00684004"/>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004"/>
    <w:pPr>
      <w:jc w:val="center"/>
    </w:pPr>
    <w:rPr>
      <w:b/>
      <w:szCs w:val="20"/>
    </w:rPr>
  </w:style>
  <w:style w:type="paragraph" w:styleId="Footer">
    <w:name w:val="footer"/>
    <w:basedOn w:val="Normal"/>
    <w:rsid w:val="00684004"/>
    <w:pPr>
      <w:tabs>
        <w:tab w:val="center" w:pos="4320"/>
        <w:tab w:val="right" w:pos="8640"/>
      </w:tabs>
    </w:pPr>
  </w:style>
  <w:style w:type="character" w:styleId="PageNumber">
    <w:name w:val="page number"/>
    <w:basedOn w:val="DefaultParagraphFont"/>
    <w:rsid w:val="00684004"/>
  </w:style>
  <w:style w:type="paragraph" w:customStyle="1" w:styleId="Quick1">
    <w:name w:val="Quick 1."/>
    <w:basedOn w:val="Normal"/>
    <w:rsid w:val="00684004"/>
    <w:pPr>
      <w:widowControl w:val="0"/>
      <w:numPr>
        <w:numId w:val="26"/>
      </w:numPr>
      <w:autoSpaceDE w:val="0"/>
      <w:autoSpaceDN w:val="0"/>
      <w:adjustRightInd w:val="0"/>
      <w:ind w:left="720" w:hanging="720"/>
    </w:pPr>
  </w:style>
  <w:style w:type="paragraph" w:styleId="Header">
    <w:name w:val="header"/>
    <w:basedOn w:val="Normal"/>
    <w:rsid w:val="00684004"/>
    <w:pPr>
      <w:tabs>
        <w:tab w:val="center" w:pos="4320"/>
        <w:tab w:val="right" w:pos="8640"/>
      </w:tabs>
    </w:pPr>
  </w:style>
  <w:style w:type="character" w:customStyle="1" w:styleId="d1">
    <w:name w:val="d1"/>
    <w:basedOn w:val="DefaultParagraphFont"/>
    <w:rsid w:val="00684004"/>
    <w:rPr>
      <w:sz w:val="16"/>
      <w:szCs w:val="16"/>
    </w:rPr>
  </w:style>
  <w:style w:type="character" w:customStyle="1" w:styleId="u1">
    <w:name w:val="u1"/>
    <w:basedOn w:val="DefaultParagraphFont"/>
    <w:rsid w:val="00684004"/>
    <w:rPr>
      <w:color w:val="009900"/>
      <w:sz w:val="16"/>
      <w:szCs w:val="16"/>
    </w:rPr>
  </w:style>
  <w:style w:type="character" w:styleId="Hyperlink">
    <w:name w:val="Hyperlink"/>
    <w:basedOn w:val="DefaultParagraphFont"/>
    <w:rsid w:val="00684004"/>
    <w:rPr>
      <w:color w:val="0000FF"/>
      <w:u w:val="single"/>
    </w:rPr>
  </w:style>
  <w:style w:type="paragraph" w:styleId="BodyText">
    <w:name w:val="Body Text"/>
    <w:basedOn w:val="Normal"/>
    <w:rsid w:val="00684004"/>
    <w:rPr>
      <w:b/>
      <w:bCs/>
    </w:rPr>
  </w:style>
  <w:style w:type="paragraph" w:styleId="BalloonText">
    <w:name w:val="Balloon Text"/>
    <w:basedOn w:val="Normal"/>
    <w:semiHidden/>
    <w:rsid w:val="0068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827">
      <w:bodyDiv w:val="1"/>
      <w:marLeft w:val="0"/>
      <w:marRight w:val="0"/>
      <w:marTop w:val="0"/>
      <w:marBottom w:val="0"/>
      <w:divBdr>
        <w:top w:val="none" w:sz="0" w:space="0" w:color="auto"/>
        <w:left w:val="none" w:sz="0" w:space="0" w:color="auto"/>
        <w:bottom w:val="none" w:sz="0" w:space="0" w:color="auto"/>
        <w:right w:val="none" w:sz="0" w:space="0" w:color="auto"/>
      </w:divBdr>
    </w:div>
    <w:div w:id="1019889852">
      <w:bodyDiv w:val="1"/>
      <w:marLeft w:val="0"/>
      <w:marRight w:val="0"/>
      <w:marTop w:val="0"/>
      <w:marBottom w:val="0"/>
      <w:divBdr>
        <w:top w:val="none" w:sz="0" w:space="0" w:color="auto"/>
        <w:left w:val="none" w:sz="0" w:space="0" w:color="auto"/>
        <w:bottom w:val="none" w:sz="0" w:space="0" w:color="auto"/>
        <w:right w:val="none" w:sz="0" w:space="0" w:color="auto"/>
      </w:divBdr>
    </w:div>
    <w:div w:id="14509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untyofkane.org/Pages/Employment.aspx"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996</Words>
  <Characters>6300</Characters>
  <Application>Microsoft Office Word</Application>
  <DocSecurity>0</DocSecurity>
  <Lines>210</Lines>
  <Paragraphs>92</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Kane County</dc:creator>
  <cp:lastModifiedBy>Stoffa, Sarah</cp:lastModifiedBy>
  <cp:revision>3</cp:revision>
  <cp:lastPrinted>2016-01-08T16:17:00Z</cp:lastPrinted>
  <dcterms:created xsi:type="dcterms:W3CDTF">2024-01-16T18:16:00Z</dcterms:created>
  <dcterms:modified xsi:type="dcterms:W3CDTF">2024-01-25T15:00:00Z</dcterms:modified>
</cp:coreProperties>
</file>